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bookmarkStart w:id="111" w:name="_GoBack"/>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3853"/>
      <w:bookmarkStart w:id="2" w:name="_Toc19115519"/>
      <w:r>
        <w:rPr>
          <w:rFonts w:hint="eastAsia" w:hAnsi="宋体" w:cs="宋体"/>
          <w:b/>
          <w:color w:val="000000" w:themeColor="text1"/>
          <w:sz w:val="40"/>
          <w:szCs w:val="40"/>
          <w:highlight w:val="none"/>
          <w14:textFill>
            <w14:solidFill>
              <w14:schemeClr w14:val="tx1"/>
            </w14:solidFill>
          </w14:textFill>
        </w:rPr>
        <w:t>项目名称：</w:t>
      </w:r>
      <w:bookmarkEnd w:id="1"/>
      <w:bookmarkEnd w:id="2"/>
      <w:bookmarkStart w:id="3" w:name="OLE_LINK3"/>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ascii="宋体" w:hAnsi="宋体" w:eastAsia="宋体" w:cs="宋体"/>
          <w:b/>
          <w:color w:val="000000" w:themeColor="text1"/>
          <w:kern w:val="0"/>
          <w:sz w:val="40"/>
          <w:szCs w:val="40"/>
          <w:highlight w:val="none"/>
          <w14:textFill>
            <w14:solidFill>
              <w14:schemeClr w14:val="tx1"/>
            </w14:solidFill>
          </w14:textFill>
        </w:rPr>
        <w:t>科普视频制作</w:t>
      </w:r>
      <w:r>
        <w:rPr>
          <w:rFonts w:hint="eastAsia" w:hAnsi="宋体" w:cs="宋体"/>
          <w:b/>
          <w:color w:val="000000" w:themeColor="text1"/>
          <w:sz w:val="40"/>
          <w:szCs w:val="40"/>
          <w:highlight w:val="none"/>
          <w14:textFill>
            <w14:solidFill>
              <w14:schemeClr w14:val="tx1"/>
            </w14:solidFill>
          </w14:textFill>
        </w:rPr>
        <w:t>采购</w:t>
      </w:r>
      <w:bookmarkEnd w:id="3"/>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4" w:name="_Toc19115520"/>
      <w:bookmarkStart w:id="5" w:name="_Toc19113854"/>
      <w:r>
        <w:rPr>
          <w:rFonts w:hint="eastAsia" w:hAnsi="宋体" w:cs="宋体"/>
          <w:b/>
          <w:color w:val="000000" w:themeColor="text1"/>
          <w:sz w:val="40"/>
          <w:szCs w:val="40"/>
          <w:highlight w:val="none"/>
          <w14:textFill>
            <w14:solidFill>
              <w14:schemeClr w14:val="tx1"/>
            </w14:solidFill>
          </w14:textFill>
        </w:rPr>
        <w:t>项目号：KQYY202</w:t>
      </w:r>
      <w:r>
        <w:rPr>
          <w:rFonts w:hint="eastAsia" w:hAnsi="宋体" w:cs="宋体"/>
          <w:b/>
          <w:color w:val="000000" w:themeColor="text1"/>
          <w:sz w:val="40"/>
          <w:szCs w:val="40"/>
          <w:highlight w:val="none"/>
          <w:lang w:val="en-US" w:eastAsia="zh-CN"/>
          <w14:textFill>
            <w14:solidFill>
              <w14:schemeClr w14:val="tx1"/>
            </w14:solidFill>
          </w14:textFill>
        </w:rPr>
        <w:t>4057</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4"/>
      <w:bookmarkEnd w:id="5"/>
    </w:p>
    <w:p>
      <w:pPr>
        <w:spacing w:line="360" w:lineRule="auto"/>
        <w:jc w:val="center"/>
        <w:rPr>
          <w:color w:val="000000" w:themeColor="text1"/>
          <w:highlight w:val="none"/>
          <w14:textFill>
            <w14:solidFill>
              <w14:schemeClr w14:val="tx1"/>
            </w14:solidFill>
          </w14:textFill>
        </w:rPr>
      </w:pPr>
      <w:bookmarkStart w:id="6"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eastAsia="zh-CN"/>
          <w14:textFill>
            <w14:solidFill>
              <w14:schemeClr w14:val="tx1"/>
            </w14:solidFill>
          </w14:textFill>
        </w:rPr>
        <w:t>四</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eastAsia="zh-CN"/>
          <w14:textFill>
            <w14:solidFill>
              <w14:schemeClr w14:val="tx1"/>
            </w14:solidFill>
          </w14:textFill>
        </w:rPr>
        <w:t>十</w:t>
      </w:r>
      <w:r>
        <w:rPr>
          <w:rFonts w:hint="eastAsia" w:hAnsi="宋体" w:cs="宋体"/>
          <w:b/>
          <w:color w:val="000000" w:themeColor="text1"/>
          <w:sz w:val="40"/>
          <w:szCs w:val="40"/>
          <w:highlight w:val="none"/>
          <w14:textFill>
            <w14:solidFill>
              <w14:schemeClr w14:val="tx1"/>
            </w14:solidFill>
          </w14:textFill>
        </w:rPr>
        <w:t>月</w:t>
      </w:r>
      <w:bookmarkEnd w:id="6"/>
      <w:r>
        <w:rPr>
          <w:rFonts w:hint="eastAsia" w:hAnsi="宋体" w:cs="宋体"/>
          <w:color w:val="000000" w:themeColor="text1"/>
          <w:sz w:val="24"/>
          <w:szCs w:val="24"/>
          <w:highlight w:val="none"/>
          <w14:textFill>
            <w14:solidFill>
              <w14:schemeClr w14:val="tx1"/>
            </w14:solidFill>
          </w14:textFill>
        </w:rPr>
        <w:br w:type="page"/>
      </w:r>
      <w:bookmarkStart w:id="7"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4"/>
          <w:rFonts w:hint="eastAsia" w:ascii="宋体" w:hAnsi="宋体" w:cs="宋体"/>
          <w:color w:val="000000" w:themeColor="text1"/>
          <w:highlight w:val="none"/>
          <w14:textFill>
            <w14:solidFill>
              <w14:schemeClr w14:val="tx1"/>
            </w14:solidFill>
          </w14:textFill>
        </w:rPr>
        <w:t>一、</w:t>
      </w:r>
      <w:r>
        <w:rPr>
          <w:rStyle w:val="14"/>
          <w:rFonts w:hint="eastAsia" w:ascii="宋体" w:hAnsi="宋体" w:cs="宋体"/>
          <w:color w:val="000000" w:themeColor="text1"/>
          <w:highlight w:val="none"/>
          <w:lang w:eastAsia="zh-CN"/>
          <w14:textFill>
            <w14:solidFill>
              <w14:schemeClr w14:val="tx1"/>
            </w14:solidFill>
          </w14:textFill>
        </w:rPr>
        <w:t>采购项目</w:t>
      </w:r>
      <w:r>
        <w:rPr>
          <w:rStyle w:val="14"/>
          <w:rFonts w:hint="eastAsia" w:ascii="宋体" w:hAnsi="宋体" w:cs="宋体"/>
          <w:color w:val="000000" w:themeColor="text1"/>
          <w:highlight w:val="none"/>
          <w14:textFill>
            <w14:solidFill>
              <w14:schemeClr w14:val="tx1"/>
            </w14:solidFill>
          </w14:textFill>
        </w:rPr>
        <w:t>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4"/>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rStyle w:val="14"/>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第六篇</w:t>
      </w:r>
      <w:r>
        <w:rPr>
          <w:rStyle w:val="14"/>
          <w:rFonts w:hint="eastAsia" w:hAnsi="宋体" w:cs="宋体"/>
          <w:color w:val="000000" w:themeColor="text1"/>
          <w:highlight w:val="none"/>
          <w:lang w:eastAsia="zh-CN"/>
          <w14:textFill>
            <w14:solidFill>
              <w14:schemeClr w14:val="tx1"/>
            </w14:solidFill>
          </w14:textFill>
        </w:rPr>
        <w:t>响应文件</w:t>
      </w:r>
      <w:r>
        <w:rPr>
          <w:rStyle w:val="14"/>
          <w:rFonts w:hint="eastAsia" w:hAnsi="宋体" w:cs="宋体"/>
          <w:color w:val="000000" w:themeColor="text1"/>
          <w:highlight w:val="none"/>
          <w14:textFill>
            <w14:solidFill>
              <w14:schemeClr w14:val="tx1"/>
            </w14:solidFill>
          </w14:textFill>
        </w:rPr>
        <w:t>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8" w:name="_Toc98942871"/>
      <w:r>
        <w:rPr>
          <w:rFonts w:hint="eastAsia"/>
          <w:color w:val="000000" w:themeColor="text1"/>
          <w:highlight w:val="none"/>
          <w14:textFill>
            <w14:solidFill>
              <w14:schemeClr w14:val="tx1"/>
            </w14:solidFill>
          </w14:textFill>
        </w:rPr>
        <w:t>第一篇 投标邀请书</w:t>
      </w:r>
      <w:bookmarkEnd w:id="7"/>
      <w:bookmarkEnd w:id="8"/>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重庆医科大学附属口腔医院（简称“口腔医院”）对科普视频制作</w:t>
      </w:r>
      <w:r>
        <w:rPr>
          <w:rFonts w:hint="eastAsia" w:hAnsi="宋体" w:cs="宋体"/>
          <w:color w:val="000000" w:themeColor="text1"/>
          <w:sz w:val="24"/>
          <w:szCs w:val="24"/>
          <w:highlight w:val="none"/>
          <w:lang w:val="en-US" w:eastAsia="zh-CN"/>
          <w14:textFill>
            <w14:solidFill>
              <w14:schemeClr w14:val="tx1"/>
            </w14:solidFill>
          </w14:textFill>
        </w:rPr>
        <w:t>服务</w:t>
      </w:r>
      <w:r>
        <w:rPr>
          <w:rFonts w:hint="eastAsia" w:hAnsi="宋体" w:cs="宋体"/>
          <w:color w:val="000000" w:themeColor="text1"/>
          <w:sz w:val="24"/>
          <w:szCs w:val="24"/>
          <w:highlight w:val="none"/>
          <w14:textFill>
            <w14:solidFill>
              <w14:schemeClr w14:val="tx1"/>
            </w14:solidFill>
          </w14:textFill>
        </w:rPr>
        <w:t>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4"/>
        <w:spacing w:line="360" w:lineRule="auto"/>
        <w:rPr>
          <w:rFonts w:ascii="宋体" w:hAnsi="宋体" w:cs="宋体"/>
          <w:color w:val="000000" w:themeColor="text1"/>
          <w:kern w:val="0"/>
          <w:szCs w:val="28"/>
          <w:highlight w:val="none"/>
          <w14:textFill>
            <w14:solidFill>
              <w14:schemeClr w14:val="tx1"/>
            </w14:solidFill>
          </w14:textFill>
        </w:rPr>
      </w:pPr>
      <w:bookmarkStart w:id="9"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9"/>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（元</w:t>
            </w:r>
            <w:r>
              <w:rPr>
                <w:rFonts w:hint="eastAsia" w:hAnsi="宋体" w:cs="宋体"/>
                <w:b/>
                <w:bCs/>
                <w:color w:val="000000" w:themeColor="text1"/>
                <w:sz w:val="24"/>
                <w:szCs w:val="24"/>
                <w:highlight w:val="none"/>
                <w:lang w:val="en-US" w:eastAsia="zh-CN"/>
                <w14:textFill>
                  <w14:solidFill>
                    <w14:schemeClr w14:val="tx1"/>
                  </w14:solidFill>
                </w14:textFill>
              </w:rPr>
              <w:t>/个</w:t>
            </w:r>
            <w:r>
              <w:rPr>
                <w:rFonts w:hint="eastAsia" w:hAnsi="宋体" w:cs="宋体"/>
                <w:b/>
                <w:bCs/>
                <w:color w:val="000000" w:themeColor="text1"/>
                <w:sz w:val="24"/>
                <w:szCs w:val="24"/>
                <w:highlight w:val="none"/>
                <w14:textFill>
                  <w14:solidFill>
                    <w14:schemeClr w14:val="tx1"/>
                  </w14:solidFill>
                </w14:textFill>
              </w:rPr>
              <w:t>）</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   科普视频制作采购</w:t>
            </w:r>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2000</w:t>
            </w:r>
            <w:r>
              <w:rPr>
                <w:rFonts w:hint="eastAsia" w:hAnsi="宋体" w:cs="宋体"/>
                <w:color w:val="000000" w:themeColor="text1"/>
                <w:sz w:val="24"/>
                <w:szCs w:val="24"/>
                <w:highlight w:val="none"/>
                <w14:textFill>
                  <w14:solidFill>
                    <w14:schemeClr w14:val="tx1"/>
                  </w14:solidFill>
                </w14:textFill>
              </w:rPr>
              <w:t xml:space="preserve"> </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15"/>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1" w:name="_Toc98942874"/>
      <w:r>
        <w:rPr>
          <w:rStyle w:val="15"/>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4"/>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无    </w:t>
      </w:r>
    </w:p>
    <w:p>
      <w:pPr>
        <w:spacing w:line="360" w:lineRule="auto"/>
        <w:rPr>
          <w:color w:val="000000" w:themeColor="text1"/>
          <w:highlight w:val="none"/>
          <w14:textFill>
            <w14:solidFill>
              <w14:schemeClr w14:val="tx1"/>
            </w14:solidFill>
          </w14:textFill>
        </w:rPr>
      </w:pPr>
      <w:bookmarkStart w:id="13" w:name="_Toc98942876"/>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16</w:t>
      </w:r>
      <w:r>
        <w:rPr>
          <w:rFonts w:hint="eastAsia" w:hAnsi="宋体" w:cs="宋体"/>
          <w:color w:val="000000" w:themeColor="text1"/>
          <w:sz w:val="24"/>
          <w:szCs w:val="24"/>
          <w:highlight w:val="none"/>
          <w14:textFill>
            <w14:solidFill>
              <w14:schemeClr w14:val="tx1"/>
            </w14:solidFill>
          </w14:textFill>
        </w:rPr>
        <w:t>日17:30。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16</w:t>
      </w:r>
      <w:r>
        <w:rPr>
          <w:rFonts w:hint="eastAsia" w:hAnsi="宋体" w:cs="宋体"/>
          <w:color w:val="000000" w:themeColor="text1"/>
          <w:sz w:val="24"/>
          <w:szCs w:val="24"/>
          <w:highlight w:val="none"/>
          <w14:textFill>
            <w14:solidFill>
              <w14:schemeClr w14:val="tx1"/>
            </w14:solidFill>
          </w14:textFill>
        </w:rPr>
        <w:t>日17:30(工作时间)递交到重庆医科大学附属口腔医</w:t>
      </w:r>
      <w:r>
        <w:rPr>
          <w:rFonts w:hint="eastAsia" w:hAnsi="宋体" w:cs="宋体"/>
          <w:color w:val="000000" w:themeColor="text1"/>
          <w:sz w:val="24"/>
          <w:szCs w:val="24"/>
          <w:highlight w:val="none"/>
          <w14:textFill>
            <w14:solidFill>
              <w14:schemeClr w14:val="tx1"/>
            </w14:solidFill>
          </w14:textFill>
        </w:rPr>
        <w:t>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 88602318）。逾期送达的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 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定），具体评审时间及地点由医院确定，投标人无须参加。</w:t>
      </w:r>
    </w:p>
    <w:p>
      <w:pPr>
        <w:pStyle w:val="4"/>
        <w:rPr>
          <w:color w:val="000000" w:themeColor="text1"/>
          <w:highlight w:val="none"/>
          <w14:textFill>
            <w14:solidFill>
              <w14:schemeClr w14:val="tx1"/>
            </w14:solidFill>
          </w14:textFill>
        </w:rPr>
      </w:pPr>
      <w:bookmarkStart w:id="14" w:name="_Toc98942877"/>
      <w:bookmarkStart w:id="15" w:name="_Toc60133133"/>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2"/>
      <w:bookmarkStart w:id="17"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（八）根据</w:t>
      </w:r>
      <w:r>
        <w:rPr>
          <w:rFonts w:hint="eastAsia" w:hAnsi="宋体" w:cs="宋体"/>
          <w:color w:val="000000" w:themeColor="text1"/>
          <w:sz w:val="24"/>
          <w:szCs w:val="24"/>
          <w:highlight w:val="none"/>
          <w:lang w:val="en-US" w:eastAsia="zh-CN"/>
          <w14:textFill>
            <w14:solidFill>
              <w14:schemeClr w14:val="tx1"/>
            </w14:solidFill>
          </w14:textFill>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规定的方式确定一个参加评标的投标人，</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未规定的采取随机抽取方式确定，其他投标无效。</w:t>
      </w:r>
    </w:p>
    <w:p>
      <w:pPr>
        <w:pStyle w:val="4"/>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w:t>
      </w:r>
      <w:r>
        <w:rPr>
          <w:rFonts w:hint="eastAsia" w:hAnsi="宋体" w:cs="宋体"/>
          <w:color w:val="000000" w:themeColor="text1"/>
          <w:sz w:val="24"/>
          <w:szCs w:val="24"/>
          <w:highlight w:val="none"/>
          <w14:textFill>
            <w14:solidFill>
              <w14:schemeClr w14:val="tx1"/>
            </w14:solidFill>
          </w14:textFill>
        </w:rPr>
        <w:t>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88602318</w:t>
      </w:r>
      <w:r>
        <w:rPr>
          <w:rFonts w:hint="eastAsia" w:hAnsi="宋体" w:cs="宋体"/>
          <w:color w:val="000000" w:themeColor="text1"/>
          <w:sz w:val="24"/>
          <w:szCs w:val="24"/>
          <w:highlight w:val="none"/>
          <w14:textFill>
            <w14:solidFill>
              <w14:schemeClr w14:val="tx1"/>
            </w14:solidFill>
          </w14:textFill>
        </w:rPr>
        <w:t>（监督）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3"/>
        <w:spacing w:line="360" w:lineRule="auto"/>
        <w:rPr>
          <w:rFonts w:ascii="宋体" w:hAnsi="宋体" w:eastAsia="宋体" w:cs="宋体"/>
          <w:color w:val="000000" w:themeColor="text1"/>
          <w:highlight w:val="none"/>
          <w14:textFill>
            <w14:solidFill>
              <w14:schemeClr w14:val="tx1"/>
            </w14:solidFill>
          </w14:textFill>
        </w:rPr>
      </w:pPr>
      <w:bookmarkStart w:id="19" w:name="_Toc98942879"/>
      <w:bookmarkStart w:id="20" w:name="_Toc19113857"/>
      <w:r>
        <w:rPr>
          <w:rFonts w:hint="eastAsia" w:ascii="宋体" w:hAnsi="宋体" w:eastAsia="宋体" w:cs="宋体"/>
          <w:color w:val="000000" w:themeColor="text1"/>
          <w:highlight w:val="none"/>
          <w14:textFill>
            <w14:solidFill>
              <w14:schemeClr w14:val="tx1"/>
            </w14:solidFill>
          </w14:textFill>
        </w:rPr>
        <w:t>第二篇 项目技术要求</w:t>
      </w:r>
      <w:bookmarkEnd w:id="19"/>
      <w:bookmarkEnd w:id="20"/>
    </w:p>
    <w:p>
      <w:pPr>
        <w:pStyle w:val="4"/>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采购项目一览表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科普视频制作</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r>
              <w:rPr>
                <w:rFonts w:hAnsi="宋体" w:cs="宋体"/>
                <w:color w:val="000000" w:themeColor="text1"/>
                <w:sz w:val="21"/>
                <w:szCs w:val="21"/>
                <w:highlight w:val="none"/>
                <w14:textFill>
                  <w14:solidFill>
                    <w14:schemeClr w14:val="tx1"/>
                  </w14:solidFill>
                </w14:textFill>
              </w:rPr>
              <w:t>80</w:t>
            </w:r>
            <w:r>
              <w:rPr>
                <w:rFonts w:hint="eastAsia" w:hAnsi="宋体" w:cs="宋体"/>
                <w:color w:val="000000" w:themeColor="text1"/>
                <w:sz w:val="21"/>
                <w:szCs w:val="21"/>
                <w:highlight w:val="none"/>
                <w14:textFill>
                  <w14:solidFill>
                    <w14:schemeClr w14:val="tx1"/>
                  </w14:solidFill>
                </w14:textFill>
              </w:rPr>
              <w:t>个</w:t>
            </w:r>
          </w:p>
        </w:tc>
      </w:tr>
    </w:tbl>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二、采购项目技术/服务要求</w:t>
      </w:r>
      <w:bookmarkEnd w:id="22"/>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视频数量预计</w:t>
      </w:r>
      <w:r>
        <w:rPr>
          <w:color w:val="000000" w:themeColor="text1"/>
          <w:sz w:val="24"/>
          <w:szCs w:val="24"/>
          <w:highlight w:val="none"/>
          <w14:textFill>
            <w14:solidFill>
              <w14:schemeClr w14:val="tx1"/>
            </w14:solidFill>
          </w14:textFill>
        </w:rPr>
        <w:t>18</w:t>
      </w:r>
      <w:r>
        <w:rPr>
          <w:rFonts w:hint="eastAsia"/>
          <w:color w:val="000000" w:themeColor="text1"/>
          <w:sz w:val="24"/>
          <w:szCs w:val="24"/>
          <w:highlight w:val="none"/>
          <w14:textFill>
            <w14:solidFill>
              <w14:schemeClr w14:val="tx1"/>
            </w14:solidFill>
          </w14:textFill>
        </w:rPr>
        <w:t>0个，具体数量由采购人根据实际情况确定。</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每个视频不超过2分钟。</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场景：根据脚本情节设计含MG动画。</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参与人数：特写1-2人，其余演员根据脚本剧情决定（人员由医院提供）。</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拍摄方提供脚本撰写，原始素材由医院提供。</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画质：高清摄影机+全套镜头组4K。</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(七)</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布光：双灯及以上、布光均匀，避免过曝、偏光、逆光、低光等情况。</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音频：录制音频清晰无杂音，音频录制码流为 128KB以上，后期解说（旁白）、音乐、同期声、现场声分轨输出。</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剪辑：采用 PR 软件剪辑，统一调色。</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(十)</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包装：拍摄方制作片头、中文配音及字幕、添加口腔医院logo,根据涉及口腔疾病大类，每个口腔疾病大类制作一个合辑（U盘，U盘样式和包装需经采购人审核后确定）。具体合辑（U盘）数量根据采购人要求而定，但投标人报价中应包含每个口腔疾病大类至少制作5个合辑（U盘）的费用。投标人需在报价中列出单独制作合辑（U盘）的费用，若采购人要求制作的合辑（U盘）数量超过5个，超出部分按投标人单独列出的费用执行。</w:t>
      </w:r>
    </w:p>
    <w:p>
      <w:pPr>
        <w:spacing w:line="360" w:lineRule="auto"/>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(十一)</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样片：</w:t>
      </w:r>
      <w:r>
        <w:rPr>
          <w:rFonts w:hint="eastAsia" w:cs="宋体" w:asciiTheme="minorEastAsia" w:hAnsiTheme="minorEastAsia" w:eastAsiaTheme="minorEastAsia"/>
          <w:color w:val="000000" w:themeColor="text1"/>
          <w:kern w:val="2"/>
          <w:sz w:val="24"/>
          <w:szCs w:val="24"/>
          <w:highlight w:val="none"/>
          <w14:textFill>
            <w14:solidFill>
              <w14:schemeClr w14:val="tx1"/>
            </w14:solidFill>
          </w14:textFill>
        </w:rPr>
        <w:t>1-2</w:t>
      </w:r>
      <w:r>
        <w:rPr>
          <w:rFonts w:cs="宋体" w:asciiTheme="minorEastAsia" w:hAnsiTheme="minorEastAsia" w:eastAsiaTheme="minorEastAsia"/>
          <w:color w:val="000000" w:themeColor="text1"/>
          <w:kern w:val="2"/>
          <w:sz w:val="24"/>
          <w:szCs w:val="24"/>
          <w:highlight w:val="none"/>
          <w14:textFill>
            <w14:solidFill>
              <w14:schemeClr w14:val="tx1"/>
            </w14:solidFill>
          </w14:textFill>
        </w:rPr>
        <w:t>个，</w:t>
      </w:r>
      <w:r>
        <w:rPr>
          <w:rFonts w:hint="eastAsia" w:cs="宋体" w:asciiTheme="minorEastAsia" w:hAnsiTheme="minorEastAsia" w:eastAsiaTheme="minorEastAsia"/>
          <w:color w:val="000000" w:themeColor="text1"/>
          <w:kern w:val="2"/>
          <w:sz w:val="24"/>
          <w:szCs w:val="24"/>
          <w:highlight w:val="none"/>
          <w14:textFill>
            <w14:solidFill>
              <w14:schemeClr w14:val="tx1"/>
            </w14:solidFill>
          </w14:textFill>
        </w:rPr>
        <w:t>长度不超过</w:t>
      </w:r>
      <w:r>
        <w:rPr>
          <w:rFonts w:cs="宋体" w:asciiTheme="minorEastAsia" w:hAnsiTheme="minorEastAsia" w:eastAsiaTheme="minorEastAsia"/>
          <w:color w:val="000000" w:themeColor="text1"/>
          <w:kern w:val="2"/>
          <w:sz w:val="24"/>
          <w:szCs w:val="24"/>
          <w:highlight w:val="none"/>
          <w14:textFill>
            <w14:solidFill>
              <w14:schemeClr w14:val="tx1"/>
            </w14:solidFill>
          </w14:textFill>
        </w:rPr>
        <w:t>2</w:t>
      </w:r>
      <w:r>
        <w:rPr>
          <w:rFonts w:hint="eastAsia" w:cs="宋体" w:asciiTheme="minorEastAsia" w:hAnsiTheme="minorEastAsia" w:eastAsiaTheme="minorEastAsia"/>
          <w:color w:val="000000" w:themeColor="text1"/>
          <w:kern w:val="2"/>
          <w:sz w:val="24"/>
          <w:szCs w:val="24"/>
          <w:highlight w:val="none"/>
          <w14:textFill>
            <w14:solidFill>
              <w14:schemeClr w14:val="tx1"/>
            </w14:solidFill>
          </w14:textFill>
        </w:rPr>
        <w:t>分钟（含片头片尾）。</w:t>
      </w:r>
    </w:p>
    <w:p>
      <w:pPr>
        <w:keepNext/>
        <w:keepLines/>
        <w:adjustRightInd w:val="0"/>
        <w:snapToGrid w:val="0"/>
        <w:spacing w:line="400" w:lineRule="exact"/>
        <w:jc w:val="left"/>
        <w:outlineLvl w:val="1"/>
        <w:rPr>
          <w:rFonts w:hint="eastAsia" w:hAnsi="宋体" w:eastAsia="仿宋_GB2312"/>
          <w:b/>
          <w:color w:val="000000" w:themeColor="text1"/>
          <w:kern w:val="2"/>
          <w:sz w:val="28"/>
          <w:highlight w:val="none"/>
          <w:lang w:val="en-US" w:eastAsia="zh-CN"/>
          <w14:textFill>
            <w14:solidFill>
              <w14:schemeClr w14:val="tx1"/>
            </w14:solidFill>
          </w14:textFill>
        </w:rPr>
      </w:pPr>
      <w:bookmarkStart w:id="23" w:name="_Toc51168834"/>
      <w:bookmarkStart w:id="24" w:name="_Toc31639"/>
    </w:p>
    <w:p>
      <w:pPr>
        <w:keepNext/>
        <w:keepLines/>
        <w:adjustRightInd w:val="0"/>
        <w:snapToGrid w:val="0"/>
        <w:spacing w:line="400" w:lineRule="exact"/>
        <w:jc w:val="left"/>
        <w:outlineLvl w:val="1"/>
        <w:rPr>
          <w:rFonts w:hAnsi="宋体" w:eastAsia="仿宋_GB2312"/>
          <w:b/>
          <w:color w:val="000000" w:themeColor="text1"/>
          <w:kern w:val="2"/>
          <w:sz w:val="28"/>
          <w:highlight w:val="none"/>
          <w14:textFill>
            <w14:solidFill>
              <w14:schemeClr w14:val="tx1"/>
            </w14:solidFill>
          </w14:textFill>
        </w:rPr>
      </w:pPr>
      <w:r>
        <w:rPr>
          <w:rFonts w:hint="eastAsia" w:hAnsi="宋体" w:eastAsia="仿宋_GB2312"/>
          <w:b/>
          <w:color w:val="000000" w:themeColor="text1"/>
          <w:kern w:val="2"/>
          <w:sz w:val="28"/>
          <w:highlight w:val="none"/>
          <w:lang w:val="en-US" w:eastAsia="zh-CN"/>
          <w14:textFill>
            <w14:solidFill>
              <w14:schemeClr w14:val="tx1"/>
            </w14:solidFill>
          </w14:textFill>
        </w:rPr>
        <w:t>三</w:t>
      </w:r>
      <w:r>
        <w:rPr>
          <w:rFonts w:hint="eastAsia" w:hAnsi="宋体" w:eastAsia="仿宋_GB2312"/>
          <w:b/>
          <w:color w:val="000000" w:themeColor="text1"/>
          <w:kern w:val="2"/>
          <w:sz w:val="28"/>
          <w:highlight w:val="none"/>
          <w14:textFill>
            <w14:solidFill>
              <w14:schemeClr w14:val="tx1"/>
            </w14:solidFill>
          </w14:textFill>
        </w:rPr>
        <w:t>、</w:t>
      </w:r>
      <w:bookmarkStart w:id="25" w:name="_Toc18655172"/>
      <w:r>
        <w:rPr>
          <w:rFonts w:hint="eastAsia" w:hAnsi="宋体" w:eastAsia="仿宋_GB2312"/>
          <w:b/>
          <w:color w:val="000000" w:themeColor="text1"/>
          <w:kern w:val="2"/>
          <w:sz w:val="28"/>
          <w:highlight w:val="none"/>
          <w14:textFill>
            <w14:solidFill>
              <w14:schemeClr w14:val="tx1"/>
            </w14:solidFill>
          </w14:textFill>
        </w:rPr>
        <w:t>样片递交及退还要求</w:t>
      </w:r>
      <w:bookmarkEnd w:id="23"/>
      <w:bookmarkEnd w:id="24"/>
      <w:bookmarkEnd w:id="25"/>
    </w:p>
    <w:p>
      <w:pPr>
        <w:ind w:left="480"/>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（一）样片递交要求</w:t>
      </w:r>
    </w:p>
    <w:p>
      <w:pPr>
        <w:spacing w:line="400" w:lineRule="exact"/>
        <w:ind w:left="480"/>
        <w:jc w:val="left"/>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1.样片清单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570"/>
        <w:gridCol w:w="135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pPr>
              <w:spacing w:line="400" w:lineRule="exact"/>
              <w:ind w:left="57"/>
              <w:jc w:val="left"/>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样品名称</w:t>
            </w:r>
          </w:p>
        </w:tc>
        <w:tc>
          <w:tcPr>
            <w:tcW w:w="4570" w:type="dxa"/>
            <w:vAlign w:val="center"/>
          </w:tcPr>
          <w:p>
            <w:pPr>
              <w:spacing w:line="400" w:lineRule="exact"/>
              <w:ind w:firstLine="480" w:firstLineChars="20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要  求</w:t>
            </w:r>
          </w:p>
        </w:tc>
        <w:tc>
          <w:tcPr>
            <w:tcW w:w="1356" w:type="dxa"/>
            <w:vAlign w:val="center"/>
          </w:tcPr>
          <w:p>
            <w:pPr>
              <w:spacing w:line="400" w:lineRule="exact"/>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数量</w:t>
            </w:r>
          </w:p>
        </w:tc>
        <w:tc>
          <w:tcPr>
            <w:tcW w:w="1662" w:type="dxa"/>
            <w:vAlign w:val="center"/>
          </w:tcPr>
          <w:p>
            <w:pPr>
              <w:spacing w:line="400" w:lineRule="exact"/>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pPr>
              <w:spacing w:line="400" w:lineRule="exact"/>
              <w:ind w:left="-10" w:leftChars="-10" w:hanging="24" w:hangingChars="1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公司科普视频样片</w:t>
            </w:r>
          </w:p>
        </w:tc>
        <w:tc>
          <w:tcPr>
            <w:tcW w:w="4570" w:type="dxa"/>
            <w:vAlign w:val="center"/>
          </w:tcPr>
          <w:p>
            <w:pPr>
              <w:numPr>
                <w:ilvl w:val="0"/>
                <w:numId w:val="1"/>
              </w:numPr>
              <w:spacing w:line="400" w:lineRule="exact"/>
              <w:ind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由我院提供科普原始素材（科普原始素材见附件）。</w:t>
            </w:r>
          </w:p>
          <w:p>
            <w:pPr>
              <w:numPr>
                <w:ilvl w:val="0"/>
                <w:numId w:val="1"/>
              </w:numPr>
              <w:spacing w:line="400" w:lineRule="exact"/>
              <w:ind w:firstLine="480" w:firstLineChars="200"/>
              <w:jc w:val="left"/>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投标人根据我院提供的科普原始素材，自行撰写拍摄创意方案及脚本，拍摄口腔疾病科普样片1-2个，长度不超过2分钟（含片头片尾）。</w:t>
            </w:r>
          </w:p>
          <w:p>
            <w:pPr>
              <w:numPr>
                <w:ilvl w:val="0"/>
                <w:numId w:val="1"/>
              </w:numPr>
              <w:spacing w:line="400" w:lineRule="exact"/>
              <w:ind w:firstLine="480" w:firstLineChars="200"/>
              <w:jc w:val="left"/>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样片拍摄应在招标文件挂网之日起10天内完成。</w:t>
            </w:r>
          </w:p>
        </w:tc>
        <w:tc>
          <w:tcPr>
            <w:tcW w:w="1356" w:type="dxa"/>
            <w:vAlign w:val="center"/>
          </w:tcPr>
          <w:p>
            <w:pPr>
              <w:spacing w:line="400" w:lineRule="exact"/>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1份</w:t>
            </w:r>
          </w:p>
        </w:tc>
        <w:tc>
          <w:tcPr>
            <w:tcW w:w="1662" w:type="dxa"/>
            <w:vAlign w:val="center"/>
          </w:tcPr>
          <w:p>
            <w:pPr>
              <w:spacing w:line="400" w:lineRule="exact"/>
              <w:ind w:left="56"/>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U盘形式，U盘内包含样片、科普系列片</w:t>
            </w:r>
            <w:r>
              <w:rPr>
                <w:rFonts w:hint="eastAsia" w:ascii="宋体" w:hAnsi="宋体" w:eastAsia="宋体" w:cs="宋体"/>
                <w:color w:val="000000" w:themeColor="text1"/>
                <w:kern w:val="2"/>
                <w:sz w:val="24"/>
                <w:szCs w:val="24"/>
                <w:highlight w:val="none"/>
                <w14:textFill>
                  <w14:solidFill>
                    <w14:schemeClr w14:val="tx1"/>
                  </w14:solidFill>
                </w14:textFill>
              </w:rPr>
              <w:t>创意方案及脚本。</w:t>
            </w:r>
          </w:p>
        </w:tc>
      </w:tr>
    </w:tbl>
    <w:p>
      <w:pPr>
        <w:spacing w:line="400" w:lineRule="exact"/>
        <w:ind w:left="480"/>
        <w:jc w:val="left"/>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2.样片评审标准和方式：样片采用明标评审。</w:t>
      </w:r>
    </w:p>
    <w:p>
      <w:pPr>
        <w:spacing w:line="400" w:lineRule="exact"/>
        <w:ind w:left="480"/>
        <w:jc w:val="left"/>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3.样片递交时间</w:t>
      </w:r>
      <w:r>
        <w:rPr>
          <w:rFonts w:hint="eastAsia" w:ascii="宋体" w:hAnsi="宋体" w:eastAsia="宋体" w:cs="宋体"/>
          <w:color w:val="000000" w:themeColor="text1"/>
          <w:kern w:val="2"/>
          <w:sz w:val="24"/>
          <w:highlight w:val="none"/>
          <w:lang w:eastAsia="zh-CN"/>
          <w14:textFill>
            <w14:solidFill>
              <w14:schemeClr w14:val="tx1"/>
            </w14:solidFill>
          </w14:textFill>
        </w:rPr>
        <w:t>及方式</w:t>
      </w:r>
      <w:r>
        <w:rPr>
          <w:rFonts w:hint="eastAsia" w:ascii="宋体" w:hAnsi="宋体" w:eastAsia="宋体" w:cs="宋体"/>
          <w:color w:val="000000" w:themeColor="text1"/>
          <w:kern w:val="2"/>
          <w:sz w:val="24"/>
          <w:highlight w:val="none"/>
          <w14:textFill>
            <w14:solidFill>
              <w14:schemeClr w14:val="tx1"/>
            </w14:solidFill>
          </w14:textFill>
        </w:rPr>
        <w:t>：</w:t>
      </w:r>
      <w:r>
        <w:rPr>
          <w:rFonts w:hint="eastAsia" w:ascii="宋体" w:hAnsi="宋体" w:eastAsia="宋体" w:cs="宋体"/>
          <w:color w:val="000000" w:themeColor="text1"/>
          <w:kern w:val="2"/>
          <w:sz w:val="24"/>
          <w:highlight w:val="none"/>
          <w:lang w:eastAsia="zh-CN"/>
          <w14:textFill>
            <w14:solidFill>
              <w14:schemeClr w14:val="tx1"/>
            </w14:solidFill>
          </w14:textFill>
        </w:rPr>
        <w:t>样片及相关材料储存于</w:t>
      </w:r>
      <w:r>
        <w:rPr>
          <w:rFonts w:hint="eastAsia" w:ascii="宋体" w:hAnsi="宋体" w:eastAsia="宋体" w:cs="宋体"/>
          <w:color w:val="000000" w:themeColor="text1"/>
          <w:kern w:val="2"/>
          <w:sz w:val="24"/>
          <w:highlight w:val="none"/>
          <w:lang w:val="en-US" w:eastAsia="zh-CN"/>
          <w14:textFill>
            <w14:solidFill>
              <w14:schemeClr w14:val="tx1"/>
            </w14:solidFill>
          </w14:textFill>
        </w:rPr>
        <w:t>U盘中，与投标文件一起密封递交</w:t>
      </w:r>
      <w:r>
        <w:rPr>
          <w:rFonts w:hint="eastAsia" w:ascii="宋体" w:hAnsi="宋体" w:eastAsia="宋体" w:cs="宋体"/>
          <w:color w:val="000000" w:themeColor="text1"/>
          <w:kern w:val="2"/>
          <w:sz w:val="24"/>
          <w:highlight w:val="none"/>
          <w14:textFill>
            <w14:solidFill>
              <w14:schemeClr w14:val="tx1"/>
            </w14:solidFill>
          </w14:textFill>
        </w:rPr>
        <w:t>。</w:t>
      </w:r>
    </w:p>
    <w:p>
      <w:pPr>
        <w:ind w:firstLine="480" w:firstLineChars="200"/>
        <w:rPr>
          <w:rFonts w:hint="eastAsia" w:ascii="Arial" w:hAnsi="Arial"/>
          <w:b/>
          <w:bCs/>
          <w:color w:val="000000" w:themeColor="text1"/>
          <w:kern w:val="2"/>
          <w:sz w:val="28"/>
          <w:szCs w:val="32"/>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4.投标人样片仅作为本次评标使用。</w:t>
      </w:r>
    </w:p>
    <w:p>
      <w:pPr>
        <w:rPr>
          <w:rFonts w:hint="eastAsia" w:ascii="Arial" w:hAnsi="Arial"/>
          <w:b/>
          <w:bCs/>
          <w:color w:val="000000" w:themeColor="text1"/>
          <w:kern w:val="2"/>
          <w:sz w:val="28"/>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bookmarkStart w:id="26" w:name="_Toc98942882"/>
      <w:bookmarkStart w:id="27" w:name="_Toc19113858"/>
      <w:bookmarkStart w:id="28" w:name="_Toc267320049"/>
      <w:r>
        <w:rPr>
          <w:rFonts w:hint="eastAsia" w:ascii="宋体" w:hAnsi="宋体" w:eastAsia="宋体" w:cs="宋体"/>
          <w:color w:val="000000" w:themeColor="text1"/>
          <w:highlight w:val="none"/>
          <w14:textFill>
            <w14:solidFill>
              <w14:schemeClr w14:val="tx1"/>
            </w14:solidFill>
          </w14:textFill>
        </w:rPr>
        <w:br w:type="page"/>
      </w:r>
    </w:p>
    <w:p>
      <w:pPr>
        <w:pStyle w:val="3"/>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6"/>
      <w:bookmarkEnd w:id="27"/>
      <w:bookmarkStart w:id="29" w:name="_Toc505608529"/>
    </w:p>
    <w:bookmarkEnd w:id="28"/>
    <w:bookmarkEnd w:id="29"/>
    <w:p>
      <w:pPr>
        <w:snapToGrid w:val="0"/>
        <w:spacing w:line="360" w:lineRule="auto"/>
        <w:rPr>
          <w:color w:val="000000" w:themeColor="text1"/>
          <w:sz w:val="24"/>
          <w:highlight w:val="none"/>
          <w14:textFill>
            <w14:solidFill>
              <w14:schemeClr w14:val="tx1"/>
            </w14:solidFill>
          </w14:textFill>
        </w:rPr>
      </w:pPr>
    </w:p>
    <w:p>
      <w:pPr>
        <w:pStyle w:val="4"/>
        <w:spacing w:line="360" w:lineRule="auto"/>
        <w:rPr>
          <w:color w:val="000000" w:themeColor="text1"/>
          <w:highlight w:val="none"/>
          <w14:textFill>
            <w14:solidFill>
              <w14:schemeClr w14:val="tx1"/>
            </w14:solidFill>
          </w14:textFill>
        </w:rPr>
      </w:pPr>
      <w:bookmarkStart w:id="30" w:name="_Toc98942883"/>
      <w:r>
        <w:rPr>
          <w:rFonts w:hint="eastAsia"/>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交货期、交货地点及验收方式</w:t>
      </w:r>
      <w:bookmarkEnd w:id="30"/>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1.1交货期</w:t>
      </w:r>
    </w:p>
    <w:p>
      <w:pPr>
        <w:snapToGrid w:val="0"/>
        <w:spacing w:line="276" w:lineRule="auto"/>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中标人应在采购合同签订后，根据采购人实际需求</w:t>
      </w:r>
      <w:r>
        <w:rPr>
          <w:rFonts w:hint="default"/>
          <w:b/>
          <w:color w:val="000000" w:themeColor="text1"/>
          <w:sz w:val="24"/>
          <w:highlight w:val="none"/>
          <w14:textFill>
            <w14:solidFill>
              <w14:schemeClr w14:val="tx1"/>
            </w14:solidFill>
          </w14:textFill>
        </w:rPr>
        <w:t>，全部成片在一年内</w:t>
      </w:r>
      <w:r>
        <w:rPr>
          <w:rFonts w:hint="eastAsia"/>
          <w:b/>
          <w:color w:val="000000" w:themeColor="text1"/>
          <w:sz w:val="24"/>
          <w:highlight w:val="none"/>
          <w14:textFill>
            <w14:solidFill>
              <w14:schemeClr w14:val="tx1"/>
            </w14:solidFill>
          </w14:textFill>
        </w:rPr>
        <w:t>制作完成</w:t>
      </w:r>
      <w:r>
        <w:rPr>
          <w:rFonts w:hint="eastAsia" w:hAnsi="宋体"/>
          <w:b/>
          <w:color w:val="000000" w:themeColor="text1"/>
          <w:sz w:val="24"/>
          <w:szCs w:val="24"/>
          <w:highlight w:val="none"/>
          <w14:textFill>
            <w14:solidFill>
              <w14:schemeClr w14:val="tx1"/>
            </w14:solidFill>
          </w14:textFill>
        </w:rPr>
        <w:t>。</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验收方式：在规定时间内完成视频制作并经采购人签字确认进行验收。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投标人提供的视频未达到竞争性比选文件规定要求，且对采购人造成损失的，由投标人承担一切责任，并赔偿所造成的损失。</w:t>
      </w:r>
    </w:p>
    <w:p>
      <w:pPr>
        <w:pStyle w:val="4"/>
        <w:rPr>
          <w:color w:val="000000" w:themeColor="text1"/>
          <w:highlight w:val="none"/>
          <w14:textFill>
            <w14:solidFill>
              <w14:schemeClr w14:val="tx1"/>
            </w14:solidFill>
          </w14:textFill>
        </w:rPr>
      </w:pPr>
      <w:bookmarkStart w:id="31" w:name="_Toc98942884"/>
      <w:bookmarkStart w:id="32" w:name="_Toc505608530"/>
      <w:bookmarkStart w:id="33" w:name="_Toc267320050"/>
      <w:r>
        <w:rPr>
          <w:rFonts w:hint="eastAsia"/>
          <w:color w:val="000000" w:themeColor="text1"/>
          <w:highlight w:val="none"/>
          <w14:textFill>
            <w14:solidFill>
              <w14:schemeClr w14:val="tx1"/>
            </w14:solidFill>
          </w14:textFill>
        </w:rPr>
        <w:t>二、报价要求</w:t>
      </w:r>
      <w:bookmarkEnd w:id="31"/>
      <w:bookmarkEnd w:id="32"/>
    </w:p>
    <w:p>
      <w:pPr>
        <w:snapToGrid w:val="0"/>
        <w:spacing w:line="360" w:lineRule="auto"/>
        <w:ind w:firstLine="480" w:firstLineChars="200"/>
        <w:rPr>
          <w:color w:val="000000" w:themeColor="text1"/>
          <w:sz w:val="24"/>
          <w:highlight w:val="none"/>
          <w14:textFill>
            <w14:solidFill>
              <w14:schemeClr w14:val="tx1"/>
            </w14:solidFill>
          </w14:textFill>
        </w:rPr>
      </w:pPr>
      <w:bookmarkStart w:id="34" w:name="_Toc505608531"/>
      <w:r>
        <w:rPr>
          <w:rFonts w:hint="eastAsia"/>
          <w:color w:val="000000" w:themeColor="text1"/>
          <w:sz w:val="24"/>
          <w:highlight w:val="none"/>
          <w14:textFill>
            <w14:solidFill>
              <w14:schemeClr w14:val="tx1"/>
            </w14:solidFill>
          </w14:textFill>
        </w:rPr>
        <w:t>2.1.本次报价须为人民币报价，包括完成本项目单个科普视频所需费用的包干单价，包括但不限于：完成本项目所需的服务人员和相关工作人员的人工成本</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单个合辑（U盘）制作费用、劳保、医疗、福利、津贴、保险、差旅费、管理费、税金、利润等，完成本项目所有内容费用，因成交投标人自身原因造成漏报、少报皆由其自行承担责任，采购人不再补偿。</w:t>
      </w:r>
    </w:p>
    <w:bookmarkEnd w:id="33"/>
    <w:bookmarkEnd w:id="34"/>
    <w:p>
      <w:pPr>
        <w:pStyle w:val="4"/>
        <w:rPr>
          <w:color w:val="000000" w:themeColor="text1"/>
          <w:highlight w:val="none"/>
          <w14:textFill>
            <w14:solidFill>
              <w14:schemeClr w14:val="tx1"/>
            </w14:solidFill>
          </w14:textFill>
        </w:rPr>
      </w:pPr>
      <w:bookmarkStart w:id="35" w:name="_Toc98942885"/>
      <w:r>
        <w:rPr>
          <w:rFonts w:hint="eastAsia"/>
          <w:color w:val="000000" w:themeColor="text1"/>
          <w:highlight w:val="none"/>
          <w14:textFill>
            <w14:solidFill>
              <w14:schemeClr w14:val="tx1"/>
            </w14:solidFill>
          </w14:textFill>
        </w:rPr>
        <w:t>三、质量保证及售后服务</w:t>
      </w:r>
      <w:bookmarkEnd w:id="35"/>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36" w:name="OLE_LINK10"/>
      <w:bookmarkStart w:id="37" w:name="OLE_LINK11"/>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1视频交付后，</w:t>
      </w:r>
      <w:r>
        <w:rPr>
          <w:rFonts w:hint="eastAsia"/>
          <w:color w:val="000000" w:themeColor="text1"/>
          <w:sz w:val="24"/>
          <w:highlight w:val="none"/>
          <w14:textFill>
            <w14:solidFill>
              <w14:schemeClr w14:val="tx1"/>
            </w14:solidFill>
          </w14:textFill>
        </w:rPr>
        <w:t>投标人</w:t>
      </w:r>
      <w:r>
        <w:rPr>
          <w:rFonts w:hint="eastAsia" w:hAnsi="宋体" w:cs="宋体"/>
          <w:color w:val="000000" w:themeColor="text1"/>
          <w:sz w:val="24"/>
          <w:szCs w:val="24"/>
          <w:highlight w:val="none"/>
          <w14:textFill>
            <w14:solidFill>
              <w14:schemeClr w14:val="tx1"/>
            </w14:solidFill>
          </w14:textFill>
        </w:rPr>
        <w:t>提供12个月的质量保证期。在此期间，如发现视频中存在任何技术缺陷或内容错误，</w:t>
      </w:r>
      <w:r>
        <w:rPr>
          <w:rFonts w:hint="eastAsia"/>
          <w:color w:val="000000" w:themeColor="text1"/>
          <w:sz w:val="24"/>
          <w:highlight w:val="none"/>
          <w14:textFill>
            <w14:solidFill>
              <w14:schemeClr w14:val="tx1"/>
            </w14:solidFill>
          </w14:textFill>
        </w:rPr>
        <w:t>投标人将</w:t>
      </w:r>
      <w:r>
        <w:rPr>
          <w:rFonts w:hint="eastAsia" w:hAnsi="宋体" w:cs="宋体"/>
          <w:color w:val="000000" w:themeColor="text1"/>
          <w:sz w:val="24"/>
          <w:szCs w:val="24"/>
          <w:highlight w:val="none"/>
          <w14:textFill>
            <w14:solidFill>
              <w14:schemeClr w14:val="tx1"/>
            </w14:solidFill>
          </w14:textFill>
        </w:rPr>
        <w:t>免费进行必要的修订和调整。</w:t>
      </w:r>
    </w:p>
    <w:bookmarkEnd w:id="36"/>
    <w:bookmarkEnd w:id="37"/>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3.2.1.2技术支持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采购人遇到使用及技术问题，电话咨询不能解决的，售后服务人员应提供远程技术支持服务，包括但不限于视频格式转换、播放兼容性问题等。</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3.2.2.2质量保证期过后，采购人需要继续由原投标人和制造商提供售后服务的，该投标人和制造商应以优惠价格提供售后服务。</w:t>
      </w:r>
    </w:p>
    <w:p>
      <w:pPr>
        <w:pStyle w:val="4"/>
        <w:rPr>
          <w:color w:val="000000" w:themeColor="text1"/>
          <w:highlight w:val="none"/>
          <w14:textFill>
            <w14:solidFill>
              <w14:schemeClr w14:val="tx1"/>
            </w14:solidFill>
          </w14:textFill>
        </w:rPr>
      </w:pPr>
      <w:bookmarkStart w:id="38" w:name="_Toc505608532"/>
      <w:bookmarkStart w:id="39" w:name="_Toc98942886"/>
      <w:bookmarkStart w:id="40" w:name="_Toc267320051"/>
      <w:r>
        <w:rPr>
          <w:rFonts w:hint="eastAsia"/>
          <w:color w:val="000000" w:themeColor="text1"/>
          <w:highlight w:val="none"/>
          <w14:textFill>
            <w14:solidFill>
              <w14:schemeClr w14:val="tx1"/>
            </w14:solidFill>
          </w14:textFill>
        </w:rPr>
        <w:t>四、付款方式</w:t>
      </w:r>
      <w:bookmarkEnd w:id="38"/>
      <w:bookmarkEnd w:id="39"/>
      <w:bookmarkEnd w:id="40"/>
    </w:p>
    <w:p>
      <w:pPr>
        <w:ind w:firstLine="480" w:firstLineChars="200"/>
        <w:rPr>
          <w:color w:val="000000" w:themeColor="text1"/>
          <w:sz w:val="24"/>
          <w:szCs w:val="24"/>
          <w:highlight w:val="none"/>
          <w14:textFill>
            <w14:solidFill>
              <w14:schemeClr w14:val="tx1"/>
            </w14:solidFill>
          </w14:textFill>
        </w:rPr>
      </w:pPr>
      <w:bookmarkStart w:id="41" w:name="_Toc505608533"/>
      <w:bookmarkStart w:id="42" w:name="_Toc98942887"/>
      <w:bookmarkStart w:id="43" w:name="_Toc267320052"/>
      <w:r>
        <w:rPr>
          <w:rFonts w:hint="eastAsia"/>
          <w:color w:val="000000" w:themeColor="text1"/>
          <w:sz w:val="24"/>
          <w:szCs w:val="24"/>
          <w:highlight w:val="none"/>
          <w14:textFill>
            <w14:solidFill>
              <w14:schemeClr w14:val="tx1"/>
            </w14:solidFill>
          </w14:textFill>
        </w:rPr>
        <w:t>科普视频拍摄制作完成后经采购人签字确认合格，按实际验收合格数量及金额提供相应金额发票后100%付款。</w:t>
      </w:r>
    </w:p>
    <w:p>
      <w:pPr>
        <w:pStyle w:val="4"/>
        <w:rPr>
          <w:rFonts w:hAnsi="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五、知识产权</w:t>
      </w:r>
      <w:bookmarkEnd w:id="41"/>
      <w:bookmarkEnd w:id="42"/>
      <w:bookmarkEnd w:id="43"/>
    </w:p>
    <w:p>
      <w:pPr>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(一)采购人在中华人民共和国境内使用成交投标人提供的货物及服务时免受第三方提出的侵犯其专利权或其它知识产权的起诉。如果第三方提出侵权指控，成交投标人应承担由此而引起的一切法律责任和费用。</w:t>
      </w:r>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涉及项目知识产权的，知识产权归采购人所有。</w:t>
      </w:r>
    </w:p>
    <w:p>
      <w:pPr>
        <w:pStyle w:val="4"/>
        <w:rPr>
          <w:color w:val="000000" w:themeColor="text1"/>
          <w:highlight w:val="none"/>
          <w14:textFill>
            <w14:solidFill>
              <w14:schemeClr w14:val="tx1"/>
            </w14:solidFill>
          </w14:textFill>
        </w:rPr>
      </w:pPr>
      <w:bookmarkStart w:id="44" w:name="_Toc505608534"/>
      <w:bookmarkStart w:id="45" w:name="_Toc267320053"/>
      <w:bookmarkStart w:id="46" w:name="_Toc98942888"/>
      <w:r>
        <w:rPr>
          <w:rFonts w:hint="eastAsia"/>
          <w:color w:val="000000" w:themeColor="text1"/>
          <w:highlight w:val="none"/>
          <w14:textFill>
            <w14:solidFill>
              <w14:schemeClr w14:val="tx1"/>
            </w14:solidFill>
          </w14:textFill>
        </w:rPr>
        <w:t>六、培训</w:t>
      </w:r>
      <w:bookmarkEnd w:id="44"/>
      <w:bookmarkEnd w:id="45"/>
      <w:bookmarkEnd w:id="46"/>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4"/>
        <w:rPr>
          <w:color w:val="000000" w:themeColor="text1"/>
          <w:highlight w:val="none"/>
          <w14:textFill>
            <w14:solidFill>
              <w14:schemeClr w14:val="tx1"/>
            </w14:solidFill>
          </w14:textFill>
        </w:rPr>
      </w:pPr>
      <w:bookmarkStart w:id="47" w:name="_Toc267320054"/>
      <w:bookmarkStart w:id="48" w:name="_Toc98942889"/>
      <w:bookmarkStart w:id="49" w:name="_Toc505608536"/>
      <w:r>
        <w:rPr>
          <w:rFonts w:hint="eastAsia"/>
          <w:color w:val="000000" w:themeColor="text1"/>
          <w:highlight w:val="none"/>
          <w14:textFill>
            <w14:solidFill>
              <w14:schemeClr w14:val="tx1"/>
            </w14:solidFill>
          </w14:textFill>
        </w:rPr>
        <w:t>七、</w:t>
      </w:r>
      <w:bookmarkEnd w:id="47"/>
      <w:r>
        <w:rPr>
          <w:rFonts w:hint="eastAsia"/>
          <w:color w:val="000000" w:themeColor="text1"/>
          <w:highlight w:val="none"/>
          <w14:textFill>
            <w14:solidFill>
              <w14:schemeClr w14:val="tx1"/>
            </w14:solidFill>
          </w14:textFill>
        </w:rPr>
        <w:t>其他商务要求内容</w:t>
      </w:r>
      <w:bookmarkEnd w:id="48"/>
      <w:bookmarkEnd w:id="49"/>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w:t>
      </w:r>
      <w:r>
        <w:rPr>
          <w:rFonts w:hint="eastAsia" w:hAnsi="宋体" w:cs="方正仿宋_GBK"/>
          <w:color w:val="000000" w:themeColor="text1"/>
          <w:sz w:val="24"/>
          <w:szCs w:val="24"/>
          <w:highlight w:val="none"/>
          <w14:textFill>
            <w14:solidFill>
              <w14:schemeClr w14:val="tx1"/>
            </w14:solidFill>
          </w14:textFill>
        </w:rPr>
        <w:t>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3"/>
        <w:spacing w:line="360" w:lineRule="auto"/>
        <w:rPr>
          <w:rFonts w:ascii="宋体" w:hAnsi="宋体" w:eastAsia="宋体" w:cs="宋体"/>
          <w:color w:val="000000" w:themeColor="text1"/>
          <w:highlight w:val="none"/>
          <w14:textFill>
            <w14:solidFill>
              <w14:schemeClr w14:val="tx1"/>
            </w14:solidFill>
          </w14:textFill>
        </w:rPr>
      </w:pPr>
      <w:bookmarkStart w:id="50" w:name="_Toc19113859"/>
      <w:bookmarkStart w:id="51" w:name="_Toc98942890"/>
      <w:r>
        <w:rPr>
          <w:rFonts w:hint="eastAsia" w:ascii="宋体" w:hAnsi="宋体" w:eastAsia="宋体" w:cs="宋体"/>
          <w:color w:val="000000" w:themeColor="text1"/>
          <w:highlight w:val="none"/>
          <w14:textFill>
            <w14:solidFill>
              <w14:schemeClr w14:val="tx1"/>
            </w14:solidFill>
          </w14:textFill>
        </w:rPr>
        <w:t>第四篇 资格审查及评分办法</w:t>
      </w:r>
      <w:bookmarkEnd w:id="50"/>
      <w:bookmarkEnd w:id="51"/>
    </w:p>
    <w:p>
      <w:pPr>
        <w:pStyle w:val="4"/>
        <w:rPr>
          <w:color w:val="000000" w:themeColor="text1"/>
          <w:highlight w:val="none"/>
          <w14:textFill>
            <w14:solidFill>
              <w14:schemeClr w14:val="tx1"/>
            </w14:solidFill>
          </w14:textFill>
        </w:rPr>
      </w:pPr>
      <w:bookmarkStart w:id="52" w:name="_Toc98942891"/>
      <w:r>
        <w:rPr>
          <w:rFonts w:hint="eastAsia"/>
          <w:color w:val="000000" w:themeColor="text1"/>
          <w:highlight w:val="none"/>
          <w14:textFill>
            <w14:solidFill>
              <w14:schemeClr w14:val="tx1"/>
            </w14:solidFill>
          </w14:textFill>
        </w:rPr>
        <w:t>一、资格审查</w:t>
      </w:r>
      <w:bookmarkEnd w:id="52"/>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color w:val="000000" w:themeColor="text1"/>
          <w:highlight w:val="none"/>
          <w14:textFill>
            <w14:solidFill>
              <w14:schemeClr w14:val="tx1"/>
            </w14:solidFill>
          </w14:textFill>
        </w:rPr>
      </w:pPr>
      <w:bookmarkStart w:id="53" w:name="_Toc98942892"/>
      <w:bookmarkStart w:id="54" w:name="_Toc10474389"/>
      <w:r>
        <w:rPr>
          <w:rFonts w:hint="eastAsia"/>
          <w:color w:val="000000" w:themeColor="text1"/>
          <w:highlight w:val="none"/>
          <w14:textFill>
            <w14:solidFill>
              <w14:schemeClr w14:val="tx1"/>
            </w14:solidFill>
          </w14:textFill>
        </w:rPr>
        <w:t>二、评标方法</w:t>
      </w:r>
      <w:bookmarkEnd w:id="53"/>
      <w:bookmarkEnd w:id="54"/>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w:t>
      </w:r>
      <w:r>
        <w:rPr>
          <w:rFonts w:hint="eastAsia" w:hAnsi="宋体" w:cs="宋体"/>
          <w:color w:val="000000" w:themeColor="text1"/>
          <w:sz w:val="24"/>
          <w:szCs w:val="24"/>
          <w:highlight w:val="none"/>
          <w14:textFill>
            <w14:solidFill>
              <w14:schemeClr w14:val="tx1"/>
            </w14:solidFill>
          </w14:textFill>
        </w:rPr>
        <w:t>综合评分法</w:t>
      </w:r>
      <w:r>
        <w:rPr>
          <w:rFonts w:hint="eastAsia" w:hAnsi="宋体" w:cs="宋体"/>
          <w:color w:val="000000" w:themeColor="text1"/>
          <w:sz w:val="24"/>
          <w:szCs w:val="24"/>
          <w:highlight w:val="none"/>
          <w14:textFill>
            <w14:solidFill>
              <w14:schemeClr w14:val="tx1"/>
            </w14:solidFill>
          </w14:textFill>
        </w:rPr>
        <w:t>进行评标。综合评分法，是指</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第二篇中</w:t>
            </w:r>
            <w:r>
              <w:rPr>
                <w:rFonts w:hint="eastAsia" w:hAnsi="宋体" w:cs="宋体"/>
                <w:color w:val="000000" w:themeColor="text1"/>
                <w:sz w:val="21"/>
                <w:szCs w:val="21"/>
                <w:highlight w:val="none"/>
                <w:lang w:val="en-US" w:eastAsia="zh-CN"/>
                <w14:textFill>
                  <w14:solidFill>
                    <w14:schemeClr w14:val="tx1"/>
                  </w14:solidFill>
                </w14:textFill>
              </w:rPr>
              <w:t>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w:t>
            </w:r>
            <w:r>
              <w:rPr>
                <w:rFonts w:hint="eastAsia" w:hAnsi="宋体" w:cs="宋体"/>
                <w:color w:val="000000" w:themeColor="text1"/>
                <w:sz w:val="21"/>
                <w:szCs w:val="21"/>
                <w:highlight w:val="none"/>
                <w:lang w:val="en-US" w:eastAsia="zh-CN"/>
                <w14:textFill>
                  <w14:solidFill>
                    <w14:schemeClr w14:val="tx1"/>
                  </w14:solidFill>
                </w14:textFill>
              </w:rPr>
              <w:t>响应全部内容无负偏离</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进行评价、打分，然后由评标委员会对各成员打分情况进行核查及复核，个别成员对同一投标人同一评分项的打分偏离较大的，应对投标人的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w:t>
      </w:r>
      <w:r>
        <w:rPr>
          <w:rFonts w:hint="eastAsia" w:hAnsi="宋体" w:cs="宋体"/>
          <w:color w:val="000000" w:themeColor="text1"/>
          <w:sz w:val="24"/>
          <w:szCs w:val="24"/>
          <w:highlight w:val="none"/>
          <w14:textFill>
            <w14:solidFill>
              <w14:schemeClr w14:val="tx1"/>
            </w14:solidFill>
          </w14:textFill>
        </w:rPr>
        <w:t>评审后得分由高到低</w:t>
      </w:r>
      <w:r>
        <w:rPr>
          <w:rFonts w:hint="eastAsia" w:hAnsi="宋体" w:cs="宋体"/>
          <w:color w:val="000000" w:themeColor="text1"/>
          <w:sz w:val="24"/>
          <w:szCs w:val="24"/>
          <w:highlight w:val="none"/>
          <w14:textFill>
            <w14:solidFill>
              <w14:schemeClr w14:val="tx1"/>
            </w14:solidFill>
          </w14:textFill>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4"/>
        <w:ind w:firstLine="560" w:firstLineChars="200"/>
        <w:rPr>
          <w:rFonts w:hint="eastAsia"/>
          <w:color w:val="000000" w:themeColor="text1"/>
          <w:highlight w:val="none"/>
          <w14:textFill>
            <w14:solidFill>
              <w14:schemeClr w14:val="tx1"/>
            </w14:solidFill>
          </w14:textFill>
        </w:rPr>
      </w:pPr>
      <w:bookmarkStart w:id="55" w:name="_Toc98942893"/>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三、评分标准</w:t>
      </w:r>
      <w:bookmarkEnd w:id="55"/>
    </w:p>
    <w:tbl>
      <w:tblPr>
        <w:tblStyle w:val="12"/>
        <w:tblpPr w:leftFromText="180" w:rightFromText="180" w:vertAnchor="text" w:horzAnchor="margin" w:tblpY="276"/>
        <w:tblOverlap w:val="never"/>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629"/>
        <w:gridCol w:w="860"/>
        <w:gridCol w:w="4532"/>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07" w:type="dxa"/>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序号</w:t>
            </w:r>
          </w:p>
        </w:tc>
        <w:tc>
          <w:tcPr>
            <w:tcW w:w="1629" w:type="dxa"/>
          </w:tcPr>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评分项及权重</w:t>
            </w:r>
          </w:p>
        </w:tc>
        <w:tc>
          <w:tcPr>
            <w:tcW w:w="860" w:type="dxa"/>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分数</w:t>
            </w:r>
          </w:p>
        </w:tc>
        <w:tc>
          <w:tcPr>
            <w:tcW w:w="4532" w:type="dxa"/>
          </w:tcPr>
          <w:p>
            <w:pPr>
              <w:ind w:firstLine="840" w:firstLineChars="400"/>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评分标准</w:t>
            </w:r>
          </w:p>
        </w:tc>
        <w:tc>
          <w:tcPr>
            <w:tcW w:w="1850" w:type="dxa"/>
          </w:tcPr>
          <w:p>
            <w:pPr>
              <w:ind w:firstLine="420" w:firstLineChars="200"/>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07"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w:t>
            </w:r>
          </w:p>
        </w:tc>
        <w:tc>
          <w:tcPr>
            <w:tcW w:w="1629" w:type="dxa"/>
            <w:vAlign w:val="center"/>
          </w:tcPr>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报价</w:t>
            </w:r>
          </w:p>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（20%）</w:t>
            </w:r>
          </w:p>
        </w:tc>
        <w:tc>
          <w:tcPr>
            <w:tcW w:w="860"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20分</w:t>
            </w:r>
          </w:p>
        </w:tc>
        <w:tc>
          <w:tcPr>
            <w:tcW w:w="4532" w:type="dxa"/>
          </w:tcPr>
          <w:p>
            <w:pPr>
              <w:jc w:val="left"/>
              <w:rPr>
                <w:rFonts w:hint="eastAsia"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投标总价,有效的投标报价中的最低价为评标基准价，按照下列公式计算每个投标人的投标价格得分；</w:t>
            </w:r>
          </w:p>
          <w:p>
            <w:pPr>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投标报价得分＝（评标基准价/投标报价）×20%×100；</w:t>
            </w:r>
          </w:p>
        </w:tc>
        <w:tc>
          <w:tcPr>
            <w:tcW w:w="1850" w:type="dxa"/>
          </w:tcPr>
          <w:p>
            <w:pPr>
              <w:jc w:val="left"/>
              <w:rPr>
                <w:rFonts w:hAnsi="宋体" w:eastAsia="仿宋_GB2312" w:cs="宋体"/>
                <w:color w:val="000000" w:themeColor="text1"/>
                <w:kern w:val="2"/>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07"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2</w:t>
            </w:r>
          </w:p>
        </w:tc>
        <w:tc>
          <w:tcPr>
            <w:tcW w:w="1629" w:type="dxa"/>
            <w:vAlign w:val="center"/>
          </w:tcPr>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公司形象展示</w:t>
            </w:r>
          </w:p>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（5%）</w:t>
            </w:r>
          </w:p>
        </w:tc>
        <w:tc>
          <w:tcPr>
            <w:tcW w:w="860"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5分</w:t>
            </w:r>
          </w:p>
        </w:tc>
        <w:tc>
          <w:tcPr>
            <w:tcW w:w="4532" w:type="dxa"/>
          </w:tcPr>
          <w:p>
            <w:pPr>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需提供公司简介宣传册。若无，则需提供文字简介和图片简介，文字内容包括公司的成立时间、营业范围、员工人数、组织构架，图片内容包括公司环境展示和文化活动展示（全方位展示公司办公环境照片）。评委根据资料完整度和内容按照1-5分进行评分，未提供不得分。</w:t>
            </w:r>
          </w:p>
        </w:tc>
        <w:tc>
          <w:tcPr>
            <w:tcW w:w="1850" w:type="dxa"/>
          </w:tcPr>
          <w:p>
            <w:pPr>
              <w:jc w:val="left"/>
              <w:rPr>
                <w:rFonts w:hAnsi="宋体" w:eastAsia="仿宋_GB2312" w:cs="宋体"/>
                <w:color w:val="000000" w:themeColor="text1"/>
                <w:kern w:val="2"/>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07"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3</w:t>
            </w:r>
          </w:p>
        </w:tc>
        <w:tc>
          <w:tcPr>
            <w:tcW w:w="1629"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公司近三年</w:t>
            </w:r>
          </w:p>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业绩（10%）</w:t>
            </w:r>
          </w:p>
        </w:tc>
        <w:tc>
          <w:tcPr>
            <w:tcW w:w="860" w:type="dxa"/>
            <w:vAlign w:val="center"/>
          </w:tcPr>
          <w:p>
            <w:pPr>
              <w:ind w:left="-43" w:leftChars="-33" w:hanging="69" w:hangingChars="33"/>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10分</w:t>
            </w:r>
          </w:p>
        </w:tc>
        <w:tc>
          <w:tcPr>
            <w:tcW w:w="4532" w:type="dxa"/>
            <w:vAlign w:val="center"/>
          </w:tcPr>
          <w:p>
            <w:pP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提供20</w:t>
            </w:r>
            <w:r>
              <w:rPr>
                <w:rFonts w:hAnsi="宋体" w:eastAsia="仿宋_GB2312" w:cs="宋体"/>
                <w:color w:val="000000" w:themeColor="text1"/>
                <w:kern w:val="2"/>
                <w:sz w:val="21"/>
                <w:szCs w:val="24"/>
                <w:highlight w:val="none"/>
                <w14:textFill>
                  <w14:solidFill>
                    <w14:schemeClr w14:val="tx1"/>
                  </w14:solidFill>
                </w14:textFill>
              </w:rPr>
              <w:t>2</w:t>
            </w:r>
            <w:r>
              <w:rPr>
                <w:rFonts w:hint="eastAsia" w:hAnsi="宋体" w:eastAsia="仿宋_GB2312" w:cs="宋体"/>
                <w:color w:val="000000" w:themeColor="text1"/>
                <w:kern w:val="2"/>
                <w:sz w:val="21"/>
                <w:szCs w:val="24"/>
                <w:highlight w:val="none"/>
                <w:lang w:val="en-US" w:eastAsia="zh-CN"/>
                <w14:textFill>
                  <w14:solidFill>
                    <w14:schemeClr w14:val="tx1"/>
                  </w14:solidFill>
                </w14:textFill>
              </w:rPr>
              <w:t>2</w:t>
            </w:r>
            <w:r>
              <w:rPr>
                <w:rFonts w:hint="eastAsia" w:hAnsi="宋体" w:eastAsia="仿宋_GB2312" w:cs="宋体"/>
                <w:color w:val="000000" w:themeColor="text1"/>
                <w:kern w:val="2"/>
                <w:sz w:val="21"/>
                <w:szCs w:val="24"/>
                <w:highlight w:val="none"/>
                <w14:textFill>
                  <w14:solidFill>
                    <w14:schemeClr w14:val="tx1"/>
                  </w14:solidFill>
                </w14:textFill>
              </w:rPr>
              <w:t>年至今</w:t>
            </w:r>
            <w:r>
              <w:rPr>
                <w:rFonts w:hint="default" w:hAnsi="宋体" w:eastAsia="仿宋_GB2312" w:cs="宋体"/>
                <w:color w:val="000000" w:themeColor="text1"/>
                <w:kern w:val="2"/>
                <w:sz w:val="21"/>
                <w:szCs w:val="24"/>
                <w:highlight w:val="none"/>
                <w14:textFill>
                  <w14:solidFill>
                    <w14:schemeClr w14:val="tx1"/>
                  </w14:solidFill>
                </w14:textFill>
              </w:rPr>
              <w:t>二级以上</w:t>
            </w:r>
            <w:r>
              <w:rPr>
                <w:rFonts w:hint="eastAsia" w:hAnsi="宋体" w:eastAsia="仿宋_GB2312" w:cs="宋体"/>
                <w:color w:val="000000" w:themeColor="text1"/>
                <w:kern w:val="2"/>
                <w:sz w:val="21"/>
                <w:szCs w:val="24"/>
                <w:highlight w:val="none"/>
                <w14:textFill>
                  <w14:solidFill>
                    <w14:schemeClr w14:val="tx1"/>
                  </w14:solidFill>
                </w14:textFill>
              </w:rPr>
              <w:t>医院</w:t>
            </w:r>
            <w:r>
              <w:rPr>
                <w:rFonts w:hint="eastAsia" w:hAnsi="宋体" w:eastAsia="仿宋_GB2312" w:cs="宋体"/>
                <w:color w:val="000000" w:themeColor="text1"/>
                <w:kern w:val="2"/>
                <w:sz w:val="21"/>
                <w:szCs w:val="24"/>
                <w:highlight w:val="none"/>
                <w14:textFill>
                  <w14:solidFill>
                    <w14:schemeClr w14:val="tx1"/>
                  </w14:solidFill>
                </w14:textFill>
              </w:rPr>
              <w:t>拍摄科普类短片合同或验收单等，每拍摄</w:t>
            </w:r>
            <w:r>
              <w:rPr>
                <w:rFonts w:hint="default" w:hAnsi="宋体" w:eastAsia="仿宋_GB2312" w:cs="宋体"/>
                <w:color w:val="000000" w:themeColor="text1"/>
                <w:kern w:val="2"/>
                <w:sz w:val="21"/>
                <w:szCs w:val="24"/>
                <w:highlight w:val="none"/>
                <w14:textFill>
                  <w14:solidFill>
                    <w14:schemeClr w14:val="tx1"/>
                  </w14:solidFill>
                </w14:textFill>
              </w:rPr>
              <w:t>医学类</w:t>
            </w:r>
            <w:r>
              <w:rPr>
                <w:rFonts w:hint="eastAsia" w:hAnsi="宋体" w:eastAsia="仿宋_GB2312" w:cs="宋体"/>
                <w:color w:val="000000" w:themeColor="text1"/>
                <w:kern w:val="2"/>
                <w:sz w:val="21"/>
                <w:szCs w:val="24"/>
                <w:highlight w:val="none"/>
                <w14:textFill>
                  <w14:solidFill>
                    <w14:schemeClr w14:val="tx1"/>
                  </w14:solidFill>
                </w14:textFill>
              </w:rPr>
              <w:t>科普短片</w:t>
            </w:r>
            <w:r>
              <w:rPr>
                <w:rFonts w:hint="default" w:hAnsi="宋体" w:eastAsia="仿宋_GB2312" w:cs="宋体"/>
                <w:color w:val="000000" w:themeColor="text1"/>
                <w:kern w:val="2"/>
                <w:sz w:val="21"/>
                <w:szCs w:val="24"/>
                <w:highlight w:val="none"/>
                <w14:textFill>
                  <w14:solidFill>
                    <w14:schemeClr w14:val="tx1"/>
                  </w14:solidFill>
                </w14:textFill>
              </w:rPr>
              <w:t>一例</w:t>
            </w:r>
            <w:r>
              <w:rPr>
                <w:rFonts w:hint="eastAsia" w:hAnsi="宋体" w:eastAsia="仿宋_GB2312" w:cs="宋体"/>
                <w:color w:val="000000" w:themeColor="text1"/>
                <w:kern w:val="2"/>
                <w:sz w:val="21"/>
                <w:szCs w:val="24"/>
                <w:highlight w:val="none"/>
                <w14:textFill>
                  <w14:solidFill>
                    <w14:schemeClr w14:val="tx1"/>
                  </w14:solidFill>
                </w14:textFill>
              </w:rPr>
              <w:t>得</w:t>
            </w:r>
            <w:r>
              <w:rPr>
                <w:rFonts w:hint="default" w:hAnsi="宋体" w:eastAsia="仿宋_GB2312" w:cs="宋体"/>
                <w:color w:val="000000" w:themeColor="text1"/>
                <w:kern w:val="2"/>
                <w:sz w:val="21"/>
                <w:szCs w:val="24"/>
                <w:highlight w:val="none"/>
                <w14:textFill>
                  <w14:solidFill>
                    <w14:schemeClr w14:val="tx1"/>
                  </w14:solidFill>
                </w14:textFill>
              </w:rPr>
              <w:t>0.5</w:t>
            </w:r>
            <w:r>
              <w:rPr>
                <w:rFonts w:hint="eastAsia" w:hAnsi="宋体" w:eastAsia="仿宋_GB2312" w:cs="宋体"/>
                <w:color w:val="000000" w:themeColor="text1"/>
                <w:kern w:val="2"/>
                <w:sz w:val="21"/>
                <w:szCs w:val="24"/>
                <w:highlight w:val="none"/>
                <w14:textFill>
                  <w14:solidFill>
                    <w14:schemeClr w14:val="tx1"/>
                  </w14:solidFill>
                </w14:textFill>
              </w:rPr>
              <w:t>分，最高不超过10分，未提供不得分。</w:t>
            </w:r>
          </w:p>
        </w:tc>
        <w:tc>
          <w:tcPr>
            <w:tcW w:w="1850" w:type="dxa"/>
          </w:tcPr>
          <w:p>
            <w:pPr>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提供合同</w:t>
            </w:r>
            <w:r>
              <w:rPr>
                <w:rFonts w:hint="eastAsia" w:hAnsi="宋体" w:eastAsia="仿宋_GB2312" w:cs="宋体"/>
                <w:color w:val="000000" w:themeColor="text1"/>
                <w:kern w:val="2"/>
                <w:sz w:val="21"/>
                <w:szCs w:val="24"/>
                <w:highlight w:val="none"/>
                <w:lang w:eastAsia="zh-CN"/>
                <w14:textFill>
                  <w14:solidFill>
                    <w14:schemeClr w14:val="tx1"/>
                  </w14:solidFill>
                </w14:textFill>
              </w:rPr>
              <w:t>及</w:t>
            </w:r>
            <w:r>
              <w:rPr>
                <w:rFonts w:hint="eastAsia" w:hAnsi="宋体" w:eastAsia="仿宋_GB2312" w:cs="宋体"/>
                <w:color w:val="000000" w:themeColor="text1"/>
                <w:kern w:val="2"/>
                <w:sz w:val="21"/>
                <w:szCs w:val="24"/>
                <w:highlight w:val="none"/>
                <w14:textFill>
                  <w14:solidFill>
                    <w14:schemeClr w14:val="tx1"/>
                  </w14:solidFill>
                </w14:textFill>
              </w:rPr>
              <w:t>验收</w:t>
            </w:r>
            <w:r>
              <w:rPr>
                <w:rFonts w:hint="eastAsia" w:hAnsi="宋体" w:eastAsia="仿宋_GB2312" w:cs="宋体"/>
                <w:color w:val="000000" w:themeColor="text1"/>
                <w:kern w:val="2"/>
                <w:sz w:val="21"/>
                <w:szCs w:val="24"/>
                <w:highlight w:val="none"/>
                <w:lang w:eastAsia="zh-CN"/>
                <w14:textFill>
                  <w14:solidFill>
                    <w14:schemeClr w14:val="tx1"/>
                  </w14:solidFill>
                </w14:textFill>
              </w:rPr>
              <w:t>材料等</w:t>
            </w:r>
            <w:r>
              <w:rPr>
                <w:rFonts w:hint="eastAsia" w:hAnsi="宋体" w:eastAsia="仿宋_GB2312" w:cs="宋体"/>
                <w:color w:val="000000" w:themeColor="text1"/>
                <w:kern w:val="2"/>
                <w:sz w:val="21"/>
                <w:szCs w:val="24"/>
                <w:highlight w:val="none"/>
                <w14:textFill>
                  <w14:solidFill>
                    <w14:schemeClr w14:val="tx1"/>
                  </w14:solidFill>
                </w14:textFill>
              </w:rPr>
              <w:t>能证明拍摄</w:t>
            </w:r>
            <w:r>
              <w:rPr>
                <w:rFonts w:hint="default" w:hAnsi="宋体" w:eastAsia="仿宋_GB2312" w:cs="宋体"/>
                <w:color w:val="000000" w:themeColor="text1"/>
                <w:kern w:val="2"/>
                <w:sz w:val="21"/>
                <w:szCs w:val="24"/>
                <w:highlight w:val="none"/>
                <w14:textFill>
                  <w14:solidFill>
                    <w14:schemeClr w14:val="tx1"/>
                  </w14:solidFill>
                </w14:textFill>
              </w:rPr>
              <w:t>例</w:t>
            </w:r>
            <w:r>
              <w:rPr>
                <w:rFonts w:hint="eastAsia" w:hAnsi="宋体" w:eastAsia="仿宋_GB2312" w:cs="宋体"/>
                <w:color w:val="000000" w:themeColor="text1"/>
                <w:kern w:val="2"/>
                <w:sz w:val="21"/>
                <w:szCs w:val="24"/>
                <w:highlight w:val="none"/>
                <w14:textFill>
                  <w14:solidFill>
                    <w14:schemeClr w14:val="tx1"/>
                  </w14:solidFill>
                </w14:textFill>
              </w:rPr>
              <w:t>数、内容的材料（复印件加盖投标人公章）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07"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4</w:t>
            </w:r>
          </w:p>
        </w:tc>
        <w:tc>
          <w:tcPr>
            <w:tcW w:w="1629"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拍摄人员经验比较</w:t>
            </w:r>
          </w:p>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（15%）</w:t>
            </w:r>
          </w:p>
        </w:tc>
        <w:tc>
          <w:tcPr>
            <w:tcW w:w="860" w:type="dxa"/>
            <w:vAlign w:val="center"/>
          </w:tcPr>
          <w:p>
            <w:pPr>
              <w:ind w:left="-43" w:leftChars="-33" w:hanging="69" w:hangingChars="33"/>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15分</w:t>
            </w:r>
          </w:p>
        </w:tc>
        <w:tc>
          <w:tcPr>
            <w:tcW w:w="4532" w:type="dxa"/>
          </w:tcPr>
          <w:p>
            <w:pPr>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1.提供本次服务拍摄人员相应学历专业证明，提供得5分。（须为影视相关专业学历学位证书复印件等）</w:t>
            </w:r>
          </w:p>
          <w:p>
            <w:pPr>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2.投标人拍摄的</w:t>
            </w:r>
            <w:r>
              <w:rPr>
                <w:rFonts w:hint="eastAsia" w:hAnsi="宋体" w:eastAsia="仿宋_GB2312" w:cs="宋体"/>
                <w:color w:val="000000" w:themeColor="text1"/>
                <w:kern w:val="2"/>
                <w:sz w:val="21"/>
                <w:szCs w:val="24"/>
                <w:highlight w:val="none"/>
                <w14:textFill>
                  <w14:solidFill>
                    <w14:schemeClr w14:val="tx1"/>
                  </w14:solidFill>
                </w14:textFill>
              </w:rPr>
              <w:t>科普作品</w:t>
            </w:r>
            <w:r>
              <w:rPr>
                <w:rFonts w:hint="eastAsia" w:hAnsi="宋体" w:eastAsia="仿宋_GB2312" w:cs="宋体"/>
                <w:color w:val="000000" w:themeColor="text1"/>
                <w:kern w:val="2"/>
                <w:sz w:val="21"/>
                <w:szCs w:val="24"/>
                <w:highlight w:val="none"/>
                <w14:textFill>
                  <w14:solidFill>
                    <w14:schemeClr w14:val="tx1"/>
                  </w14:solidFill>
                </w14:textFill>
              </w:rPr>
              <w:t>获得过国家级专业机构颁发的奖项，每提供1个得3分，最多得6分。（提供获奖证书复印件和合同等证明材料）</w:t>
            </w:r>
          </w:p>
          <w:p>
            <w:pPr>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3.投标人拍摄的</w:t>
            </w:r>
            <w:r>
              <w:rPr>
                <w:rFonts w:hint="eastAsia" w:hAnsi="宋体" w:eastAsia="仿宋_GB2312" w:cs="宋体"/>
                <w:color w:val="000000" w:themeColor="text1"/>
                <w:kern w:val="2"/>
                <w:sz w:val="21"/>
                <w:szCs w:val="24"/>
                <w:highlight w:val="none"/>
                <w14:textFill>
                  <w14:solidFill>
                    <w14:schemeClr w14:val="tx1"/>
                  </w14:solidFill>
                </w14:textFill>
              </w:rPr>
              <w:t>科普作品</w:t>
            </w:r>
            <w:r>
              <w:rPr>
                <w:rFonts w:hint="eastAsia" w:hAnsi="宋体" w:eastAsia="仿宋_GB2312" w:cs="宋体"/>
                <w:color w:val="000000" w:themeColor="text1"/>
                <w:kern w:val="2"/>
                <w:sz w:val="21"/>
                <w:szCs w:val="24"/>
                <w:highlight w:val="none"/>
                <w14:textFill>
                  <w14:solidFill>
                    <w14:schemeClr w14:val="tx1"/>
                  </w14:solidFill>
                </w14:textFill>
              </w:rPr>
              <w:t>获得过省级专业机构颁发的奖项，每提供1个得2分，最多得4分。（提供获奖证书复印件和合同等证明材料）</w:t>
            </w:r>
          </w:p>
        </w:tc>
        <w:tc>
          <w:tcPr>
            <w:tcW w:w="1850" w:type="dxa"/>
          </w:tcPr>
          <w:p>
            <w:pPr>
              <w:jc w:val="left"/>
              <w:rPr>
                <w:rFonts w:hAnsi="宋体" w:eastAsia="仿宋_GB2312" w:cs="宋体"/>
                <w:color w:val="000000" w:themeColor="text1"/>
                <w:kern w:val="2"/>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07"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5</w:t>
            </w:r>
          </w:p>
        </w:tc>
        <w:tc>
          <w:tcPr>
            <w:tcW w:w="1629" w:type="dxa"/>
            <w:vAlign w:val="center"/>
          </w:tcPr>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策划、创意方案和服务方案</w:t>
            </w:r>
          </w:p>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（15%）</w:t>
            </w:r>
          </w:p>
        </w:tc>
        <w:tc>
          <w:tcPr>
            <w:tcW w:w="860" w:type="dxa"/>
            <w:vAlign w:val="center"/>
          </w:tcPr>
          <w:p>
            <w:pPr>
              <w:ind w:left="-43" w:leftChars="-33" w:hanging="69" w:hangingChars="33"/>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15分</w:t>
            </w:r>
          </w:p>
        </w:tc>
        <w:tc>
          <w:tcPr>
            <w:tcW w:w="4532" w:type="dxa"/>
          </w:tcPr>
          <w:p>
            <w:pPr>
              <w:ind w:firstLine="27" w:firstLineChars="13"/>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1.投标人</w:t>
            </w:r>
            <w:r>
              <w:rPr>
                <w:rFonts w:hint="eastAsia" w:hAnsi="宋体" w:eastAsia="仿宋_GB2312" w:cs="宋体"/>
                <w:color w:val="000000" w:themeColor="text1"/>
                <w:kern w:val="2"/>
                <w:sz w:val="21"/>
                <w:szCs w:val="24"/>
                <w:highlight w:val="none"/>
                <w:lang w:eastAsia="zh-CN"/>
                <w14:textFill>
                  <w14:solidFill>
                    <w14:schemeClr w14:val="tx1"/>
                  </w14:solidFill>
                </w14:textFill>
              </w:rPr>
              <w:t>为本次科普视频制作服务</w:t>
            </w:r>
            <w:r>
              <w:rPr>
                <w:rFonts w:hint="default" w:hAnsi="宋体" w:eastAsia="仿宋_GB2312" w:cs="宋体"/>
                <w:color w:val="000000" w:themeColor="text1"/>
                <w:kern w:val="2"/>
                <w:sz w:val="21"/>
                <w:szCs w:val="24"/>
                <w:highlight w:val="none"/>
                <w14:textFill>
                  <w14:solidFill>
                    <w14:schemeClr w14:val="tx1"/>
                  </w14:solidFill>
                </w14:textFill>
              </w:rPr>
              <w:t>提供</w:t>
            </w:r>
            <w:r>
              <w:rPr>
                <w:rFonts w:hint="default" w:hAnsi="宋体" w:eastAsia="仿宋_GB2312" w:cs="宋体"/>
                <w:color w:val="000000" w:themeColor="text1"/>
                <w:kern w:val="2"/>
                <w:sz w:val="21"/>
                <w:szCs w:val="24"/>
                <w:highlight w:val="none"/>
                <w14:textFill>
                  <w14:solidFill>
                    <w14:schemeClr w14:val="tx1"/>
                  </w14:solidFill>
                </w14:textFill>
              </w:rPr>
              <w:t>口腔科普系列短片</w:t>
            </w:r>
            <w:r>
              <w:rPr>
                <w:rFonts w:hint="eastAsia" w:hAnsi="宋体" w:eastAsia="仿宋_GB2312" w:cs="宋体"/>
                <w:color w:val="000000" w:themeColor="text1"/>
                <w:kern w:val="2"/>
                <w:sz w:val="21"/>
                <w:szCs w:val="24"/>
                <w:highlight w:val="none"/>
                <w14:textFill>
                  <w14:solidFill>
                    <w14:schemeClr w14:val="tx1"/>
                  </w14:solidFill>
                </w14:textFill>
              </w:rPr>
              <w:t>拍摄</w:t>
            </w:r>
            <w:r>
              <w:rPr>
                <w:rFonts w:hint="default" w:hAnsi="宋体" w:eastAsia="仿宋_GB2312" w:cs="宋体"/>
                <w:color w:val="000000" w:themeColor="text1"/>
                <w:kern w:val="2"/>
                <w:sz w:val="21"/>
                <w:szCs w:val="24"/>
                <w:highlight w:val="none"/>
                <w14:textFill>
                  <w14:solidFill>
                    <w14:schemeClr w14:val="tx1"/>
                  </w14:solidFill>
                </w14:textFill>
              </w:rPr>
              <w:t>制作</w:t>
            </w:r>
            <w:r>
              <w:rPr>
                <w:rFonts w:hint="eastAsia" w:hAnsi="宋体" w:eastAsia="仿宋_GB2312" w:cs="宋体"/>
                <w:color w:val="000000" w:themeColor="text1"/>
                <w:kern w:val="2"/>
                <w:sz w:val="21"/>
                <w:szCs w:val="24"/>
                <w:highlight w:val="none"/>
                <w14:textFill>
                  <w14:solidFill>
                    <w14:schemeClr w14:val="tx1"/>
                  </w14:solidFill>
                </w14:textFill>
              </w:rPr>
              <w:t>的策划、创意方案，主要针对创意和可行性等进行评分，</w:t>
            </w:r>
            <w:r>
              <w:rPr>
                <w:rFonts w:hint="eastAsia" w:hAnsi="宋体" w:eastAsia="仿宋_GB2312" w:cs="宋体"/>
                <w:color w:val="000000" w:themeColor="text1"/>
                <w:kern w:val="2"/>
                <w:sz w:val="21"/>
                <w:szCs w:val="24"/>
                <w:highlight w:val="none"/>
                <w14:textFill>
                  <w14:solidFill>
                    <w14:schemeClr w14:val="tx1"/>
                  </w14:solidFill>
                </w14:textFill>
              </w:rPr>
              <w:t>优10分，良7分，中4分，差2分，未提供不得分。</w:t>
            </w:r>
          </w:p>
          <w:p>
            <w:pPr>
              <w:ind w:firstLine="27" w:firstLineChars="13"/>
              <w:jc w:val="left"/>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2.根据投标人提供本次拍摄的服务方案(包含但不限于人力、售前售后、需求响应等)进行评分，</w:t>
            </w:r>
            <w:r>
              <w:rPr>
                <w:rFonts w:hint="eastAsia" w:hAnsi="宋体" w:eastAsia="仿宋_GB2312" w:cs="宋体"/>
                <w:color w:val="000000" w:themeColor="text1"/>
                <w:kern w:val="2"/>
                <w:sz w:val="21"/>
                <w:szCs w:val="24"/>
                <w:highlight w:val="none"/>
                <w14:textFill>
                  <w14:solidFill>
                    <w14:schemeClr w14:val="tx1"/>
                  </w14:solidFill>
                </w14:textFill>
              </w:rPr>
              <w:t>优5分，良3分，中2分，差1分</w:t>
            </w:r>
            <w:r>
              <w:rPr>
                <w:rFonts w:hint="eastAsia" w:hAnsi="宋体" w:eastAsia="仿宋_GB2312" w:cs="宋体"/>
                <w:color w:val="000000" w:themeColor="text1"/>
                <w:kern w:val="2"/>
                <w:sz w:val="21"/>
                <w:szCs w:val="24"/>
                <w:highlight w:val="none"/>
                <w14:textFill>
                  <w14:solidFill>
                    <w14:schemeClr w14:val="tx1"/>
                  </w14:solidFill>
                </w14:textFill>
              </w:rPr>
              <w:t>，未提供不得分。</w:t>
            </w:r>
          </w:p>
        </w:tc>
        <w:tc>
          <w:tcPr>
            <w:tcW w:w="1850" w:type="dxa"/>
          </w:tcPr>
          <w:p>
            <w:pPr>
              <w:jc w:val="left"/>
              <w:rPr>
                <w:rFonts w:hAnsi="宋体" w:eastAsia="仿宋_GB2312" w:cs="宋体"/>
                <w:color w:val="000000" w:themeColor="text1"/>
                <w:kern w:val="2"/>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07"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6</w:t>
            </w:r>
          </w:p>
        </w:tc>
        <w:tc>
          <w:tcPr>
            <w:tcW w:w="1629" w:type="dxa"/>
            <w:vAlign w:val="center"/>
          </w:tcPr>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样片评比</w:t>
            </w:r>
          </w:p>
          <w:p>
            <w:pPr>
              <w:ind w:firstLine="21" w:firstLineChars="10"/>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（35%）</w:t>
            </w:r>
          </w:p>
        </w:tc>
        <w:tc>
          <w:tcPr>
            <w:tcW w:w="860" w:type="dxa"/>
            <w:vAlign w:val="center"/>
          </w:tcPr>
          <w:p>
            <w:pPr>
              <w:jc w:val="cente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35分</w:t>
            </w:r>
          </w:p>
        </w:tc>
        <w:tc>
          <w:tcPr>
            <w:tcW w:w="4532" w:type="dxa"/>
            <w:vAlign w:val="center"/>
          </w:tcPr>
          <w:p>
            <w:pP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根据投标人提供的样片进行比较：</w:t>
            </w:r>
          </w:p>
          <w:p>
            <w:pPr>
              <w:rPr>
                <w:rFonts w:hint="eastAsia"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1、通俗生动，趣味性强；</w:t>
            </w:r>
          </w:p>
          <w:p>
            <w:pPr>
              <w:rPr>
                <w:rFonts w:hint="eastAsia"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2、短小精悍，形式新颖；</w:t>
            </w:r>
          </w:p>
          <w:p>
            <w:pPr>
              <w:rPr>
                <w:rFonts w:hint="eastAsia"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3、“接地气”，代入感强；</w:t>
            </w:r>
          </w:p>
          <w:p>
            <w:pPr>
              <w:rPr>
                <w:rFonts w:hint="eastAsia"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4、主题突出，实用性强。</w:t>
            </w:r>
          </w:p>
          <w:p>
            <w:pPr>
              <w:rPr>
                <w:rFonts w:hint="eastAsia"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若全部满足则评定为“优”；满足3项则评定为“良”；满足2项则评定为“中”；满足1项则评定为“差”。</w:t>
            </w:r>
          </w:p>
          <w:p>
            <w:pP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优35分，良22分，中14分，差6分，未提供不得分。</w:t>
            </w:r>
          </w:p>
        </w:tc>
        <w:tc>
          <w:tcPr>
            <w:tcW w:w="1850" w:type="dxa"/>
            <w:vAlign w:val="center"/>
          </w:tcPr>
          <w:p>
            <w:pPr>
              <w:rPr>
                <w:rFonts w:hAnsi="宋体" w:eastAsia="仿宋_GB2312" w:cs="宋体"/>
                <w:color w:val="000000" w:themeColor="text1"/>
                <w:kern w:val="2"/>
                <w:sz w:val="21"/>
                <w:szCs w:val="24"/>
                <w:highlight w:val="none"/>
                <w14:textFill>
                  <w14:solidFill>
                    <w14:schemeClr w14:val="tx1"/>
                  </w14:solidFill>
                </w14:textFill>
              </w:rPr>
            </w:pPr>
            <w:r>
              <w:rPr>
                <w:rFonts w:hint="eastAsia" w:hAnsi="宋体" w:eastAsia="仿宋_GB2312" w:cs="宋体"/>
                <w:color w:val="000000" w:themeColor="text1"/>
                <w:kern w:val="2"/>
                <w:sz w:val="21"/>
                <w:szCs w:val="24"/>
                <w:highlight w:val="none"/>
                <w14:textFill>
                  <w14:solidFill>
                    <w14:schemeClr w14:val="tx1"/>
                  </w14:solidFill>
                </w14:textFill>
              </w:rPr>
              <w:t>根据投标人递交的样片进行评分</w:t>
            </w:r>
          </w:p>
        </w:tc>
      </w:tr>
    </w:tbl>
    <w:p>
      <w:pPr>
        <w:rPr>
          <w:color w:val="000000" w:themeColor="text1"/>
          <w:highlight w:val="none"/>
          <w14:textFill>
            <w14:solidFill>
              <w14:schemeClr w14:val="tx1"/>
            </w14:solidFill>
          </w14:textFill>
        </w:rPr>
      </w:pPr>
    </w:p>
    <w:p>
      <w:pPr>
        <w:pStyle w:val="4"/>
        <w:rPr>
          <w:rFonts w:hint="eastAsia" w:ascii="宋体" w:hAnsi="宋体" w:eastAsia="宋体" w:cs="宋体"/>
          <w:color w:val="000000" w:themeColor="text1"/>
          <w:highlight w:val="none"/>
          <w14:textFill>
            <w14:solidFill>
              <w14:schemeClr w14:val="tx1"/>
            </w14:solidFill>
          </w14:textFill>
        </w:rPr>
      </w:pPr>
      <w:bookmarkStart w:id="56" w:name="_Toc21425658"/>
      <w:bookmarkStart w:id="57" w:name="_Toc98942894"/>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无效投标条款</w:t>
      </w:r>
      <w:bookmarkEnd w:id="56"/>
      <w:bookmarkEnd w:id="57"/>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4"/>
        <w:rPr>
          <w:rFonts w:hint="eastAsia" w:ascii="宋体" w:hAnsi="宋体" w:eastAsia="宋体" w:cs="宋体"/>
          <w:color w:val="000000" w:themeColor="text1"/>
          <w:highlight w:val="none"/>
          <w14:textFill>
            <w14:solidFill>
              <w14:schemeClr w14:val="tx1"/>
            </w14:solidFill>
          </w14:textFill>
        </w:rPr>
      </w:pPr>
      <w:bookmarkStart w:id="58" w:name="_Toc21425659"/>
      <w:bookmarkStart w:id="59" w:name="_Toc98942895"/>
      <w:r>
        <w:rPr>
          <w:rFonts w:hint="eastAsia" w:ascii="宋体" w:hAnsi="宋体" w:eastAsia="宋体" w:cs="宋体"/>
          <w:color w:val="000000" w:themeColor="text1"/>
          <w:highlight w:val="none"/>
          <w14:textFill>
            <w14:solidFill>
              <w14:schemeClr w14:val="tx1"/>
            </w14:solidFill>
          </w14:textFill>
        </w:rPr>
        <w:t>五、废标条款</w:t>
      </w:r>
      <w:bookmarkEnd w:id="58"/>
      <w:bookmarkEnd w:id="59"/>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作实质响应的投标人不足三家的；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60" w:name="_Toc98942896"/>
      <w:bookmarkStart w:id="61" w:name="_Toc21425660"/>
      <w:r>
        <w:rPr>
          <w:rFonts w:hint="eastAsia" w:ascii="宋体" w:hAnsi="宋体" w:eastAsia="宋体"/>
          <w:b w:val="0"/>
          <w:color w:val="000000" w:themeColor="text1"/>
          <w:highlight w:val="none"/>
          <w14:textFill>
            <w14:solidFill>
              <w14:schemeClr w14:val="tx1"/>
            </w14:solidFill>
          </w14:textFill>
        </w:rPr>
        <w:br w:type="page"/>
      </w:r>
    </w:p>
    <w:p>
      <w:pPr>
        <w:pStyle w:val="3"/>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60"/>
      <w:bookmarkEnd w:id="61"/>
    </w:p>
    <w:p>
      <w:pPr>
        <w:pStyle w:val="4"/>
        <w:rPr>
          <w:rFonts w:hint="eastAsia" w:ascii="宋体" w:hAnsi="宋体" w:eastAsia="宋体" w:cs="宋体"/>
          <w:color w:val="000000" w:themeColor="text1"/>
          <w:highlight w:val="none"/>
          <w14:textFill>
            <w14:solidFill>
              <w14:schemeClr w14:val="tx1"/>
            </w14:solidFill>
          </w14:textFill>
        </w:rPr>
      </w:pPr>
      <w:bookmarkStart w:id="62" w:name="_Toc98942897"/>
      <w:bookmarkStart w:id="63" w:name="_Toc21425661"/>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62"/>
      <w:bookmarkEnd w:id="63"/>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4"/>
        <w:rPr>
          <w:rFonts w:hint="eastAsia" w:ascii="宋体" w:hAnsi="宋体" w:eastAsia="宋体" w:cs="宋体"/>
          <w:color w:val="000000" w:themeColor="text1"/>
          <w:highlight w:val="none"/>
          <w:lang w:eastAsia="zh-CN"/>
          <w14:textFill>
            <w14:solidFill>
              <w14:schemeClr w14:val="tx1"/>
            </w14:solidFill>
          </w14:textFill>
        </w:rPr>
      </w:pPr>
      <w:bookmarkStart w:id="64" w:name="_Toc21425662"/>
      <w:bookmarkStart w:id="65" w:name="_Toc98942898"/>
      <w:r>
        <w:rPr>
          <w:rFonts w:hint="eastAsia" w:ascii="宋体" w:hAnsi="宋体" w:eastAsia="宋体" w:cs="宋体"/>
          <w:color w:val="000000" w:themeColor="text1"/>
          <w:highlight w:val="none"/>
          <w14:textFill>
            <w14:solidFill>
              <w14:schemeClr w14:val="tx1"/>
            </w14:solidFill>
          </w14:textFill>
        </w:rPr>
        <w:t>二、</w:t>
      </w:r>
      <w:bookmarkEnd w:id="64"/>
      <w:bookmarkEnd w:id="65"/>
      <w:r>
        <w:rPr>
          <w:rFonts w:hint="eastAsia" w:ascii="宋体" w:hAnsi="宋体" w:cs="宋体"/>
          <w:color w:val="000000" w:themeColor="text1"/>
          <w:highlight w:val="none"/>
          <w:lang w:eastAsia="zh-CN"/>
          <w14:textFill>
            <w14:solidFill>
              <w14:schemeClr w14:val="tx1"/>
            </w14:solidFill>
          </w14:textFill>
        </w:rPr>
        <w:t>竞争性比选文件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4"/>
        <w:rPr>
          <w:rFonts w:hint="eastAsia" w:ascii="宋体" w:hAnsi="宋体" w:eastAsia="宋体" w:cs="宋体"/>
          <w:color w:val="000000" w:themeColor="text1"/>
          <w:highlight w:val="none"/>
          <w:lang w:eastAsia="zh-CN"/>
          <w14:textFill>
            <w14:solidFill>
              <w14:schemeClr w14:val="tx1"/>
            </w14:solidFill>
          </w14:textFill>
        </w:rPr>
      </w:pPr>
      <w:bookmarkStart w:id="66" w:name="_Toc21425663"/>
      <w:bookmarkStart w:id="67" w:name="_Toc98942899"/>
      <w:r>
        <w:rPr>
          <w:rFonts w:hint="eastAsia" w:ascii="宋体" w:hAnsi="宋体" w:eastAsia="宋体" w:cs="宋体"/>
          <w:color w:val="000000" w:themeColor="text1"/>
          <w:highlight w:val="none"/>
          <w14:textFill>
            <w14:solidFill>
              <w14:schemeClr w14:val="tx1"/>
            </w14:solidFill>
          </w14:textFill>
        </w:rPr>
        <w:t>三、</w:t>
      </w:r>
      <w:bookmarkEnd w:id="66"/>
      <w:bookmarkEnd w:id="67"/>
      <w:r>
        <w:rPr>
          <w:rFonts w:hint="eastAsia" w:ascii="宋体" w:hAnsi="宋体" w:cs="宋体"/>
          <w:color w:val="000000" w:themeColor="text1"/>
          <w:highlight w:val="none"/>
          <w:lang w:eastAsia="zh-CN"/>
          <w14:textFill>
            <w14:solidFill>
              <w14:schemeClr w14:val="tx1"/>
            </w14:solidFill>
          </w14:textFill>
        </w:rPr>
        <w:t>响应文件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4"/>
        <w:rPr>
          <w:rFonts w:hint="eastAsia" w:ascii="宋体" w:hAnsi="宋体" w:eastAsia="宋体" w:cs="宋体"/>
          <w:color w:val="000000" w:themeColor="text1"/>
          <w:highlight w:val="none"/>
          <w14:textFill>
            <w14:solidFill>
              <w14:schemeClr w14:val="tx1"/>
            </w14:solidFill>
          </w14:textFill>
        </w:rPr>
      </w:pPr>
      <w:bookmarkStart w:id="68" w:name="_Toc21425665"/>
      <w:bookmarkStart w:id="69" w:name="_Toc98942900"/>
      <w:r>
        <w:rPr>
          <w:rFonts w:hint="eastAsia" w:ascii="宋体" w:hAnsi="宋体" w:eastAsia="宋体" w:cs="宋体"/>
          <w:color w:val="000000" w:themeColor="text1"/>
          <w:highlight w:val="none"/>
          <w14:textFill>
            <w14:solidFill>
              <w14:schemeClr w14:val="tx1"/>
            </w14:solidFill>
          </w14:textFill>
        </w:rPr>
        <w:t>四、评标</w:t>
      </w:r>
      <w:bookmarkEnd w:id="68"/>
      <w:bookmarkEnd w:id="69"/>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4"/>
        <w:rPr>
          <w:rFonts w:hint="eastAsia" w:ascii="宋体" w:hAnsi="宋体" w:eastAsia="宋体" w:cs="宋体"/>
          <w:color w:val="000000" w:themeColor="text1"/>
          <w:highlight w:val="none"/>
          <w14:textFill>
            <w14:solidFill>
              <w14:schemeClr w14:val="tx1"/>
            </w14:solidFill>
          </w14:textFill>
        </w:rPr>
      </w:pPr>
      <w:bookmarkStart w:id="70" w:name="_Toc21425666"/>
      <w:bookmarkStart w:id="71" w:name="_Toc98942901"/>
      <w:r>
        <w:rPr>
          <w:rFonts w:hint="eastAsia" w:ascii="宋体" w:hAnsi="宋体" w:eastAsia="宋体" w:cs="宋体"/>
          <w:color w:val="000000" w:themeColor="text1"/>
          <w:highlight w:val="none"/>
          <w14:textFill>
            <w14:solidFill>
              <w14:schemeClr w14:val="tx1"/>
            </w14:solidFill>
          </w14:textFill>
        </w:rPr>
        <w:t>五、定标</w:t>
      </w:r>
      <w:bookmarkEnd w:id="70"/>
      <w:bookmarkEnd w:id="71"/>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72"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color w:val="000000" w:themeColor="text1"/>
          <w:highlight w:val="none"/>
          <w14:textFill>
            <w14:solidFill>
              <w14:schemeClr w14:val="tx1"/>
            </w14:solidFill>
          </w14:textFill>
        </w:rPr>
      </w:pPr>
      <w:bookmarkStart w:id="73" w:name="_Toc98942902"/>
      <w:r>
        <w:rPr>
          <w:rFonts w:hint="eastAsia" w:ascii="宋体" w:hAnsi="宋体" w:eastAsia="宋体" w:cs="宋体"/>
          <w:color w:val="000000" w:themeColor="text1"/>
          <w:highlight w:val="none"/>
          <w14:textFill>
            <w14:solidFill>
              <w14:schemeClr w14:val="tx1"/>
            </w14:solidFill>
          </w14:textFill>
        </w:rPr>
        <w:t>六、询问、质疑和投诉</w:t>
      </w:r>
      <w:bookmarkEnd w:id="72"/>
      <w:bookmarkEnd w:id="73"/>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color w:val="000000" w:themeColor="text1"/>
          <w:highlight w:val="none"/>
          <w14:textFill>
            <w14:solidFill>
              <w14:schemeClr w14:val="tx1"/>
            </w14:solidFill>
          </w14:textFill>
        </w:rPr>
      </w:pPr>
      <w:bookmarkStart w:id="74" w:name="_Toc21425671"/>
      <w:bookmarkStart w:id="75" w:name="_Toc98942903"/>
      <w:r>
        <w:rPr>
          <w:rFonts w:hint="eastAsia" w:ascii="宋体" w:hAnsi="宋体" w:eastAsia="宋体" w:cs="宋体"/>
          <w:color w:val="000000" w:themeColor="text1"/>
          <w:highlight w:val="none"/>
          <w14:textFill>
            <w14:solidFill>
              <w14:schemeClr w14:val="tx1"/>
            </w14:solidFill>
          </w14:textFill>
        </w:rPr>
        <w:t>七、签订合同</w:t>
      </w:r>
      <w:bookmarkEnd w:id="74"/>
      <w:bookmarkEnd w:id="75"/>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6" w:name="_Toc509321006"/>
      <w:bookmarkStart w:id="77"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3"/>
        <w:spacing w:line="360" w:lineRule="auto"/>
        <w:rPr>
          <w:rFonts w:hint="eastAsia" w:ascii="宋体" w:hAnsi="宋体" w:eastAsia="宋体" w:cs="宋体"/>
          <w:color w:val="000000" w:themeColor="text1"/>
          <w:highlight w:val="none"/>
          <w14:textFill>
            <w14:solidFill>
              <w14:schemeClr w14:val="tx1"/>
            </w14:solidFill>
          </w14:textFill>
        </w:rPr>
      </w:pPr>
      <w:bookmarkStart w:id="78" w:name="_Toc98942904"/>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76"/>
      <w:r>
        <w:rPr>
          <w:rFonts w:hint="eastAsia" w:ascii="宋体" w:hAnsi="宋体" w:eastAsia="宋体" w:cs="宋体"/>
          <w:color w:val="000000" w:themeColor="text1"/>
          <w:highlight w:val="none"/>
          <w14:textFill>
            <w14:solidFill>
              <w14:schemeClr w14:val="tx1"/>
            </w14:solidFill>
          </w14:textFill>
        </w:rPr>
        <w:t>要求</w:t>
      </w:r>
      <w:bookmarkEnd w:id="77"/>
      <w:bookmarkEnd w:id="78"/>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9" w:name="_Toc19113861"/>
      <w:bookmarkStart w:id="80" w:name="_Toc429584884"/>
      <w:bookmarkStart w:id="81"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82" w:name="_Toc98942905"/>
      <w:r>
        <w:rPr>
          <w:rFonts w:hint="eastAsia"/>
          <w:color w:val="000000" w:themeColor="text1"/>
          <w:szCs w:val="28"/>
          <w:highlight w:val="none"/>
          <w14:textFill>
            <w14:solidFill>
              <w14:schemeClr w14:val="tx1"/>
            </w14:solidFill>
          </w14:textFill>
        </w:rPr>
        <w:br w:type="page"/>
      </w:r>
    </w:p>
    <w:p>
      <w:pPr>
        <w:pStyle w:val="4"/>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79"/>
      <w:bookmarkEnd w:id="80"/>
      <w:bookmarkEnd w:id="81"/>
      <w:bookmarkEnd w:id="82"/>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7"/>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83" w:name="_Toc98942906"/>
      <w:r>
        <w:rPr>
          <w:rFonts w:hint="eastAsia"/>
          <w:color w:val="000000" w:themeColor="text1"/>
          <w:highlight w:val="none"/>
          <w14:textFill>
            <w14:solidFill>
              <w14:schemeClr w14:val="tx1"/>
            </w14:solidFill>
          </w14:textFill>
        </w:rPr>
        <w:t>二、技术文件</w:t>
      </w:r>
      <w:bookmarkEnd w:id="83"/>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84"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84"/>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5" w:name="_Toc19113863"/>
            <w:r>
              <w:rPr>
                <w:rFonts w:hint="eastAsia" w:hAnsi="宋体" w:cs="宋体"/>
                <w:color w:val="000000" w:themeColor="text1"/>
                <w:sz w:val="28"/>
                <w:szCs w:val="28"/>
                <w:highlight w:val="none"/>
                <w14:textFill>
                  <w14:solidFill>
                    <w14:schemeClr w14:val="tx1"/>
                  </w14:solidFill>
                </w14:textFill>
              </w:rPr>
              <w:t>序号</w:t>
            </w:r>
            <w:bookmarkEnd w:id="85"/>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6" w:name="_Toc19113864"/>
            <w:r>
              <w:rPr>
                <w:rFonts w:hint="eastAsia" w:hAnsi="宋体" w:cs="宋体"/>
                <w:color w:val="000000" w:themeColor="text1"/>
                <w:sz w:val="28"/>
                <w:szCs w:val="28"/>
                <w:highlight w:val="none"/>
                <w14:textFill>
                  <w14:solidFill>
                    <w14:schemeClr w14:val="tx1"/>
                  </w14:solidFill>
                </w14:textFill>
              </w:rPr>
              <w:t>招标要求</w:t>
            </w:r>
            <w:bookmarkEnd w:id="86"/>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7" w:name="_Toc19113865"/>
            <w:r>
              <w:rPr>
                <w:rFonts w:hint="eastAsia" w:hAnsi="宋体" w:cs="宋体"/>
                <w:color w:val="000000" w:themeColor="text1"/>
                <w:sz w:val="28"/>
                <w:szCs w:val="28"/>
                <w:highlight w:val="none"/>
                <w14:textFill>
                  <w14:solidFill>
                    <w14:schemeClr w14:val="tx1"/>
                  </w14:solidFill>
                </w14:textFill>
              </w:rPr>
              <w:t>投标应答</w:t>
            </w:r>
            <w:bookmarkEnd w:id="87"/>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8" w:name="_Toc19113866"/>
            <w:r>
              <w:rPr>
                <w:rFonts w:hint="eastAsia" w:hAnsi="宋体" w:cs="宋体"/>
                <w:color w:val="000000" w:themeColor="text1"/>
                <w:sz w:val="28"/>
                <w:szCs w:val="28"/>
                <w:highlight w:val="none"/>
                <w14:textFill>
                  <w14:solidFill>
                    <w14:schemeClr w14:val="tx1"/>
                  </w14:solidFill>
                </w14:textFill>
              </w:rPr>
              <w:t>差异说明</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9" w:name="_Toc492721039"/>
      <w:bookmarkStart w:id="90" w:name="_Toc493178791"/>
      <w:bookmarkStart w:id="91" w:name="_Toc509321009"/>
      <w:bookmarkStart w:id="92" w:name="_Toc19113867"/>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93" w:name="_Toc98942907"/>
      <w:r>
        <w:rPr>
          <w:rFonts w:hint="eastAsia"/>
          <w:color w:val="000000" w:themeColor="text1"/>
          <w:highlight w:val="none"/>
          <w14:textFill>
            <w14:solidFill>
              <w14:schemeClr w14:val="tx1"/>
            </w14:solidFill>
          </w14:textFill>
        </w:rPr>
        <w:t>三、商务文件</w:t>
      </w:r>
      <w:bookmarkEnd w:id="89"/>
      <w:bookmarkEnd w:id="90"/>
      <w:bookmarkEnd w:id="91"/>
      <w:bookmarkEnd w:id="92"/>
      <w:bookmarkEnd w:id="93"/>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94" w:name="_Toc19113868"/>
      <w:r>
        <w:rPr>
          <w:rFonts w:hint="eastAsia" w:hAnsi="宋体" w:cs="宋体"/>
          <w:color w:val="000000" w:themeColor="text1"/>
          <w:sz w:val="28"/>
          <w:szCs w:val="28"/>
          <w:highlight w:val="none"/>
          <w14:textFill>
            <w14:solidFill>
              <w14:schemeClr w14:val="tx1"/>
            </w14:solidFill>
          </w14:textFill>
        </w:rPr>
        <w:t>（二）商务条款差异表</w:t>
      </w:r>
      <w:bookmarkEnd w:id="94"/>
    </w:p>
    <w:p>
      <w:pPr>
        <w:spacing w:line="360" w:lineRule="auto"/>
        <w:jc w:val="left"/>
        <w:rPr>
          <w:rFonts w:hAnsi="宋体" w:cs="宋体"/>
          <w:color w:val="000000" w:themeColor="text1"/>
          <w:sz w:val="28"/>
          <w:szCs w:val="28"/>
          <w:highlight w:val="none"/>
          <w14:textFill>
            <w14:solidFill>
              <w14:schemeClr w14:val="tx1"/>
            </w14:solidFill>
          </w14:textFill>
        </w:rPr>
      </w:pPr>
      <w:bookmarkStart w:id="95"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95"/>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6" w:name="_Toc19113870"/>
            <w:r>
              <w:rPr>
                <w:rFonts w:hint="eastAsia" w:hAnsi="宋体" w:cs="宋体"/>
                <w:color w:val="000000" w:themeColor="text1"/>
                <w:sz w:val="28"/>
                <w:szCs w:val="28"/>
                <w:highlight w:val="none"/>
                <w14:textFill>
                  <w14:solidFill>
                    <w14:schemeClr w14:val="tx1"/>
                  </w14:solidFill>
                </w14:textFill>
              </w:rPr>
              <w:t>序号</w:t>
            </w:r>
            <w:bookmarkEnd w:id="96"/>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7" w:name="_Toc19113871"/>
            <w:r>
              <w:rPr>
                <w:rFonts w:hint="eastAsia" w:hAnsi="宋体" w:cs="宋体"/>
                <w:color w:val="000000" w:themeColor="text1"/>
                <w:sz w:val="28"/>
                <w:szCs w:val="28"/>
                <w:highlight w:val="none"/>
                <w14:textFill>
                  <w14:solidFill>
                    <w14:schemeClr w14:val="tx1"/>
                  </w14:solidFill>
                </w14:textFill>
              </w:rPr>
              <w:t>招标商务要求</w:t>
            </w:r>
            <w:bookmarkEnd w:id="97"/>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8" w:name="_Toc19113872"/>
            <w:r>
              <w:rPr>
                <w:rFonts w:hint="eastAsia" w:hAnsi="宋体" w:cs="宋体"/>
                <w:color w:val="000000" w:themeColor="text1"/>
                <w:sz w:val="28"/>
                <w:szCs w:val="28"/>
                <w:highlight w:val="none"/>
                <w14:textFill>
                  <w14:solidFill>
                    <w14:schemeClr w14:val="tx1"/>
                  </w14:solidFill>
                </w14:textFill>
              </w:rPr>
              <w:t>投标商务应答</w:t>
            </w:r>
            <w:bookmarkEnd w:id="98"/>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9" w:name="_Toc19113873"/>
            <w:r>
              <w:rPr>
                <w:rFonts w:hint="eastAsia" w:hAnsi="宋体" w:cs="宋体"/>
                <w:color w:val="000000" w:themeColor="text1"/>
                <w:sz w:val="28"/>
                <w:szCs w:val="28"/>
                <w:highlight w:val="none"/>
                <w14:textFill>
                  <w14:solidFill>
                    <w14:schemeClr w14:val="tx1"/>
                  </w14:solidFill>
                </w14:textFill>
              </w:rPr>
              <w:t>差异说明</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00" w:name="_Toc19113874"/>
      <w:r>
        <w:rPr>
          <w:rFonts w:hint="eastAsia"/>
          <w:color w:val="000000" w:themeColor="text1"/>
          <w:highlight w:val="none"/>
          <w14:textFill>
            <w14:solidFill>
              <w14:schemeClr w14:val="tx1"/>
            </w14:solidFill>
          </w14:textFill>
        </w:rPr>
        <w:t>（三）商务条款相关支撑资料</w:t>
      </w:r>
      <w:bookmarkEnd w:id="100"/>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101" w:name="_Toc492721041"/>
      <w:bookmarkStart w:id="102" w:name="_Toc509321010"/>
      <w:bookmarkStart w:id="103" w:name="_Toc493178792"/>
      <w:bookmarkStart w:id="104"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5" w:name="_Toc98942908"/>
      <w:r>
        <w:rPr>
          <w:rFonts w:hint="eastAsia"/>
          <w:color w:val="000000" w:themeColor="text1"/>
          <w:highlight w:val="none"/>
          <w14:textFill>
            <w14:solidFill>
              <w14:schemeClr w14:val="tx1"/>
            </w14:solidFill>
          </w14:textFill>
        </w:rPr>
        <w:t>四、</w:t>
      </w:r>
      <w:bookmarkEnd w:id="101"/>
      <w:bookmarkEnd w:id="102"/>
      <w:bookmarkEnd w:id="103"/>
      <w:r>
        <w:rPr>
          <w:rFonts w:hint="eastAsia"/>
          <w:color w:val="000000" w:themeColor="text1"/>
          <w:highlight w:val="none"/>
          <w14:textFill>
            <w14:solidFill>
              <w14:schemeClr w14:val="tx1"/>
            </w14:solidFill>
          </w14:textFill>
        </w:rPr>
        <w:t>其他与项目有关的资料（自附）</w:t>
      </w:r>
      <w:bookmarkEnd w:id="104"/>
      <w:bookmarkEnd w:id="105"/>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6" w:name="_Toc509321011"/>
      <w:bookmarkStart w:id="107" w:name="_Toc492721038"/>
      <w:bookmarkStart w:id="108" w:name="_Toc19113880"/>
      <w:bookmarkStart w:id="109" w:name="_Toc493178793"/>
      <w:bookmarkStart w:id="110" w:name="_Toc98942909"/>
      <w:r>
        <w:rPr>
          <w:rFonts w:hint="eastAsia"/>
          <w:color w:val="000000" w:themeColor="text1"/>
          <w:highlight w:val="none"/>
          <w14:textFill>
            <w14:solidFill>
              <w14:schemeClr w14:val="tx1"/>
            </w14:solidFill>
          </w14:textFill>
        </w:rPr>
        <w:t>五、资格文件</w:t>
      </w:r>
      <w:bookmarkEnd w:id="106"/>
      <w:bookmarkEnd w:id="107"/>
      <w:bookmarkEnd w:id="108"/>
      <w:bookmarkEnd w:id="109"/>
      <w:bookmarkEnd w:id="110"/>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bookmarkEnd w:id="111"/>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DF35A"/>
    <w:multiLevelType w:val="singleLevel"/>
    <w:tmpl w:val="68DDF35A"/>
    <w:lvl w:ilvl="0" w:tentative="0">
      <w:start w:val="1"/>
      <w:numFmt w:val="decimal"/>
      <w:suff w:val="nothing"/>
      <w:lvlText w:val="%1、"/>
      <w:lvlJc w:val="left"/>
      <w:pPr>
        <w:ind w:left="-2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1008112A"/>
    <w:rsid w:val="12B75585"/>
    <w:rsid w:val="305B7ED0"/>
    <w:rsid w:val="31825ED0"/>
    <w:rsid w:val="318DE76A"/>
    <w:rsid w:val="354C5318"/>
    <w:rsid w:val="3AEF627C"/>
    <w:rsid w:val="42674891"/>
    <w:rsid w:val="4550368C"/>
    <w:rsid w:val="461B48CC"/>
    <w:rsid w:val="4A253E31"/>
    <w:rsid w:val="4FC11690"/>
    <w:rsid w:val="6D1F1741"/>
    <w:rsid w:val="6D3E38DD"/>
    <w:rsid w:val="74E7012E"/>
    <w:rsid w:val="77125EA5"/>
    <w:rsid w:val="7B105882"/>
    <w:rsid w:val="7E6430C9"/>
    <w:rsid w:val="B73F65D0"/>
    <w:rsid w:val="B97FB16B"/>
    <w:rsid w:val="DBFEA8FC"/>
    <w:rsid w:val="DC7A0564"/>
    <w:rsid w:val="F43F40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11544</Words>
  <Characters>11877</Characters>
  <Lines>0</Lines>
  <Paragraphs>0</Paragraphs>
  <TotalTime>1</TotalTime>
  <ScaleCrop>false</ScaleCrop>
  <LinksUpToDate>false</LinksUpToDate>
  <CharactersWithSpaces>12738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2024-04-25T02:20:00Z</dcterms:created>
  <dc:creator>Administrator.MM-202203241122</dc:creator>
  <cp:lastModifiedBy>小陈Clam</cp:lastModifiedBy>
  <dcterms:modified xsi:type="dcterms:W3CDTF">2024-10-10T02:42:24Z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A85BD3F8B3BD4958A022612BFB30FA27_13</vt:lpwstr>
  </property>
</Properties>
</file>