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center"/>
        <w:rPr>
          <w:rFonts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单一来源采购方式需求公示表</w:t>
      </w:r>
    </w:p>
    <w:p>
      <w:pPr>
        <w:spacing w:line="600" w:lineRule="exact"/>
        <w:jc w:val="center"/>
        <w:rPr>
          <w:rFonts w:ascii="仿宋_GB2312" w:eastAsia="仿宋_GB2312"/>
          <w:sz w:val="28"/>
          <w:szCs w:val="32"/>
        </w:rPr>
      </w:pPr>
    </w:p>
    <w:tbl>
      <w:tblPr>
        <w:tblStyle w:val="4"/>
        <w:tblpPr w:leftFromText="180" w:rightFromText="180" w:vertAnchor="text" w:horzAnchor="margin" w:tblpXSpec="center" w:tblpY="2"/>
        <w:tblW w:w="9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30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采购单位（全称）</w:t>
            </w:r>
          </w:p>
        </w:tc>
        <w:tc>
          <w:tcPr>
            <w:tcW w:w="6278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重庆医科大学附属口腔医院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3" w:hRule="atLeast"/>
        </w:trPr>
        <w:tc>
          <w:tcPr>
            <w:tcW w:w="3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拟采购品目（项目名称）</w:t>
            </w:r>
          </w:p>
        </w:tc>
        <w:tc>
          <w:tcPr>
            <w:tcW w:w="6278" w:type="dxa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121212"/>
                <w:kern w:val="0"/>
                <w:sz w:val="28"/>
                <w:szCs w:val="28"/>
              </w:rPr>
              <w:t>重庆医科大学附属口腔医院</w:t>
            </w:r>
            <w:r>
              <w:rPr>
                <w:rFonts w:hint="eastAsia" w:cs="宋体" w:asciiTheme="minorEastAsia" w:hAnsiTheme="minorEastAsia"/>
                <w:color w:val="121212"/>
                <w:kern w:val="0"/>
                <w:sz w:val="28"/>
                <w:szCs w:val="28"/>
                <w:lang w:val="en-US" w:eastAsia="zh-CN"/>
              </w:rPr>
              <w:t>电子咬合测力器采购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37" w:hRule="atLeast"/>
        </w:trPr>
        <w:tc>
          <w:tcPr>
            <w:tcW w:w="3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项目内容</w:t>
            </w:r>
          </w:p>
        </w:tc>
        <w:tc>
          <w:tcPr>
            <w:tcW w:w="6278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北京捷立德</w:t>
            </w:r>
            <w:r>
              <w:rPr>
                <w:rFonts w:hint="eastAsia" w:ascii="宋体" w:hAnsi="宋体"/>
                <w:sz w:val="24"/>
              </w:rPr>
              <w:t>T-Scan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电子咬合测力器2套。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30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拟采购供应商全称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及地址</w:t>
            </w:r>
          </w:p>
        </w:tc>
        <w:tc>
          <w:tcPr>
            <w:tcW w:w="6278" w:type="dxa"/>
            <w:vAlign w:val="center"/>
          </w:tcPr>
          <w:p>
            <w:pPr>
              <w:spacing w:line="600" w:lineRule="exact"/>
              <w:rPr>
                <w:rFonts w:hint="eastAsia" w:ascii="仿宋_GB2312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名称</w:t>
            </w:r>
            <w:r>
              <w:rPr>
                <w:rFonts w:hint="eastAsia" w:ascii="仿宋_GB2312" w:eastAsia="仿宋_GB2312" w:cs="Times New Roman"/>
                <w:sz w:val="28"/>
                <w:lang w:val="en-US" w:eastAsia="zh-CN"/>
              </w:rPr>
              <w:t xml:space="preserve">：北京健德立迈商贸有限公司                    </w:t>
            </w:r>
          </w:p>
          <w:p>
            <w:pPr>
              <w:spacing w:line="600" w:lineRule="exact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lang w:val="en-US" w:eastAsia="zh-CN"/>
              </w:rPr>
              <w:t>地址：北京市海淀区马连洼北路138号院1号楼3层319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6" w:hRule="atLeast"/>
        </w:trPr>
        <w:tc>
          <w:tcPr>
            <w:tcW w:w="3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单一来源采购理由</w:t>
            </w:r>
          </w:p>
        </w:tc>
        <w:tc>
          <w:tcPr>
            <w:tcW w:w="6278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采购人拟采购2套电子咬合测量仪，用于精确量化分析咬颌发生的动态过程和力量大小分布状况，帮助临床医生精确地识别咬合早接触点、种植体早期负载、和尖牙交错位时咬合力的分布等。根据药监局意见，医院临床使用该类设备应使用具有合法资质的医疗器械。经查证，目前仅有北京捷立德公司的</w:t>
            </w:r>
            <w:r>
              <w:rPr>
                <w:rFonts w:hint="eastAsia" w:ascii="宋体" w:hAnsi="宋体"/>
                <w:sz w:val="24"/>
                <w:highlight w:val="none"/>
              </w:rPr>
              <w:t>T-Scan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有有效的医疗器械注册证。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0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公示时间</w:t>
            </w:r>
          </w:p>
        </w:tc>
        <w:tc>
          <w:tcPr>
            <w:tcW w:w="627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2023年3月6日-3月10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0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采购单位联系人及电话</w:t>
            </w:r>
          </w:p>
        </w:tc>
        <w:tc>
          <w:tcPr>
            <w:tcW w:w="62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陈老师 </w:t>
            </w:r>
            <w:r>
              <w:rPr>
                <w:rFonts w:ascii="仿宋_GB2312" w:hAnsi="宋体" w:eastAsia="仿宋_GB2312"/>
                <w:sz w:val="24"/>
              </w:rPr>
              <w:t>023-88860001</w:t>
            </w:r>
          </w:p>
        </w:tc>
      </w:tr>
    </w:tbl>
    <w:p>
      <w:pPr>
        <w:adjustRightInd w:val="0"/>
        <w:spacing w:line="5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（表格可扩展）</w:t>
      </w:r>
    </w:p>
    <w:p>
      <w:pPr>
        <w:adjustRightInd w:val="0"/>
        <w:spacing w:line="5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</w:t>
      </w:r>
      <w:r>
        <w:rPr>
          <w:rFonts w:hint="eastAsia" w:ascii="仿宋_GB2312" w:eastAsia="仿宋_GB2312"/>
          <w:sz w:val="24"/>
          <w:szCs w:val="24"/>
        </w:rPr>
        <w:t>、以上陈述是否真实，欢迎社会各界监督，</w:t>
      </w:r>
      <w:r>
        <w:rPr>
          <w:rFonts w:hint="eastAsia" w:ascii="仿宋_GB2312" w:hAnsi="宋体" w:eastAsia="仿宋_GB2312"/>
          <w:sz w:val="24"/>
        </w:rPr>
        <w:t>公示时间至少</w:t>
      </w:r>
      <w:r>
        <w:rPr>
          <w:rFonts w:ascii="仿宋_GB2312" w:hAnsi="宋体" w:eastAsia="仿宋_GB2312"/>
          <w:sz w:val="24"/>
        </w:rPr>
        <w:t>5</w:t>
      </w:r>
      <w:r>
        <w:rPr>
          <w:rFonts w:hint="eastAsia" w:ascii="仿宋_GB2312" w:hAnsi="宋体" w:eastAsia="仿宋_GB2312"/>
          <w:sz w:val="24"/>
        </w:rPr>
        <w:t>个工作日；</w:t>
      </w:r>
    </w:p>
    <w:p>
      <w:pPr>
        <w:adjustRightInd w:val="0"/>
        <w:spacing w:line="500" w:lineRule="exact"/>
        <w:ind w:left="480"/>
        <w:rPr>
          <w:rFonts w:ascii="仿宋_GB2312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</w:docVars>
  <w:rsids>
    <w:rsidRoot w:val="00A00D72"/>
    <w:rsid w:val="00082EDA"/>
    <w:rsid w:val="000A4472"/>
    <w:rsid w:val="000B6E22"/>
    <w:rsid w:val="000C6170"/>
    <w:rsid w:val="000D1BFE"/>
    <w:rsid w:val="000D6E75"/>
    <w:rsid w:val="00116971"/>
    <w:rsid w:val="00172F85"/>
    <w:rsid w:val="001B2220"/>
    <w:rsid w:val="002700D5"/>
    <w:rsid w:val="00293BAB"/>
    <w:rsid w:val="002F7FA0"/>
    <w:rsid w:val="00305F60"/>
    <w:rsid w:val="00311DCD"/>
    <w:rsid w:val="00314FC8"/>
    <w:rsid w:val="0031597F"/>
    <w:rsid w:val="0033660F"/>
    <w:rsid w:val="0034067E"/>
    <w:rsid w:val="003B27D4"/>
    <w:rsid w:val="003C68F5"/>
    <w:rsid w:val="003F65E4"/>
    <w:rsid w:val="004868DB"/>
    <w:rsid w:val="004F4F95"/>
    <w:rsid w:val="00530B5C"/>
    <w:rsid w:val="005A1A72"/>
    <w:rsid w:val="005E22AA"/>
    <w:rsid w:val="00603194"/>
    <w:rsid w:val="00633C98"/>
    <w:rsid w:val="006934D0"/>
    <w:rsid w:val="006A4C7B"/>
    <w:rsid w:val="006C409C"/>
    <w:rsid w:val="006F7A93"/>
    <w:rsid w:val="00762646"/>
    <w:rsid w:val="00794E40"/>
    <w:rsid w:val="00797616"/>
    <w:rsid w:val="00842FE1"/>
    <w:rsid w:val="0088251F"/>
    <w:rsid w:val="008D3F48"/>
    <w:rsid w:val="00933F66"/>
    <w:rsid w:val="0094130C"/>
    <w:rsid w:val="00967F0E"/>
    <w:rsid w:val="00A00D72"/>
    <w:rsid w:val="00AC48C8"/>
    <w:rsid w:val="00AF4346"/>
    <w:rsid w:val="00B24443"/>
    <w:rsid w:val="00B95AC5"/>
    <w:rsid w:val="00C7384B"/>
    <w:rsid w:val="00C96E1D"/>
    <w:rsid w:val="00CF54FF"/>
    <w:rsid w:val="00D31278"/>
    <w:rsid w:val="00D81DA2"/>
    <w:rsid w:val="00D87249"/>
    <w:rsid w:val="00DA6013"/>
    <w:rsid w:val="00E47FCB"/>
    <w:rsid w:val="00E57CBD"/>
    <w:rsid w:val="00E865FB"/>
    <w:rsid w:val="00F056C2"/>
    <w:rsid w:val="00F2008A"/>
    <w:rsid w:val="00FE4B42"/>
    <w:rsid w:val="00FF3F36"/>
    <w:rsid w:val="133B541B"/>
    <w:rsid w:val="16902DAE"/>
    <w:rsid w:val="1A761946"/>
    <w:rsid w:val="1F277370"/>
    <w:rsid w:val="267B5DCA"/>
    <w:rsid w:val="35AF387D"/>
    <w:rsid w:val="3E527A7E"/>
    <w:rsid w:val="400C0036"/>
    <w:rsid w:val="44054FB9"/>
    <w:rsid w:val="46372774"/>
    <w:rsid w:val="607270C5"/>
    <w:rsid w:val="665370CA"/>
    <w:rsid w:val="71103CEB"/>
    <w:rsid w:val="74824669"/>
    <w:rsid w:val="7B1D55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387</Characters>
  <Lines>3</Lines>
  <Paragraphs>1</Paragraphs>
  <TotalTime>13</TotalTime>
  <ScaleCrop>false</ScaleCrop>
  <LinksUpToDate>false</LinksUpToDate>
  <CharactersWithSpaces>408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2021-08-05T06:36:00Z</dcterms:created>
  <dc:creator>微软用户</dc:creator>
  <cp:lastModifiedBy>小陈Clam</cp:lastModifiedBy>
  <cp:lastPrinted>2022-06-07T06:56:00Z</cp:lastPrinted>
  <dcterms:modified xsi:type="dcterms:W3CDTF">2023-03-03T07:37:00Z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352EB963608145129ECF51E4DC4BC48A</vt:lpwstr>
  </property>
</Properties>
</file>