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 xml:space="preserve">1. </w:t>
      </w:r>
      <w:r w:rsidRPr="00673AA2">
        <w:rPr>
          <w:rFonts w:ascii="Arial" w:eastAsia="宋体" w:hAnsi="Arial" w:cs="Arial"/>
          <w:color w:val="333333"/>
          <w:kern w:val="0"/>
          <w:sz w:val="23"/>
          <w:szCs w:val="23"/>
        </w:rPr>
        <w:t>世界医学会制订了《赫尔辛基宣言》，作为涉及人类</w:t>
      </w:r>
      <w:r w:rsidRPr="00120A70">
        <w:rPr>
          <w:rFonts w:ascii="Arial" w:eastAsia="宋体" w:hAnsi="Arial" w:cs="Arial"/>
          <w:color w:val="333333"/>
          <w:kern w:val="0"/>
          <w:sz w:val="23"/>
          <w:szCs w:val="23"/>
        </w:rPr>
        <w:t>受试者</w:t>
      </w:r>
      <w:r w:rsidRPr="00673AA2">
        <w:rPr>
          <w:rFonts w:ascii="Arial" w:eastAsia="宋体" w:hAnsi="Arial" w:cs="Arial"/>
          <w:color w:val="333333"/>
          <w:kern w:val="0"/>
          <w:sz w:val="23"/>
          <w:szCs w:val="23"/>
        </w:rPr>
        <w:t>的医学研究的伦理原则，包括利用可鉴定身份的人体材料和数据所进行的研究。</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《赫尔辛基宣言》应作整体解读，它的每一个组成段落都应该在考虑其他相关段落的情况下使用。</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 xml:space="preserve">2. </w:t>
      </w:r>
      <w:r w:rsidRPr="00673AA2">
        <w:rPr>
          <w:rFonts w:ascii="Arial" w:eastAsia="宋体" w:hAnsi="Arial" w:cs="Arial"/>
          <w:color w:val="333333"/>
          <w:kern w:val="0"/>
          <w:sz w:val="23"/>
          <w:szCs w:val="23"/>
        </w:rPr>
        <w:t>虽然宣言主要以医生为对象，但世界医学会鼓励参与涉及人类受试者的医学研究的其他人遵守这些原则。</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 xml:space="preserve">3. </w:t>
      </w:r>
      <w:r w:rsidRPr="00673AA2">
        <w:rPr>
          <w:rFonts w:ascii="Arial" w:eastAsia="宋体" w:hAnsi="Arial" w:cs="Arial"/>
          <w:color w:val="333333"/>
          <w:kern w:val="0"/>
          <w:sz w:val="23"/>
          <w:szCs w:val="23"/>
        </w:rPr>
        <w:t>世界医学会《日内瓦宣言》将</w:t>
      </w:r>
      <w:r w:rsidRPr="00673AA2">
        <w:rPr>
          <w:rFonts w:ascii="Arial" w:eastAsia="宋体" w:hAnsi="Arial" w:cs="Arial"/>
          <w:color w:val="333333"/>
          <w:kern w:val="0"/>
          <w:sz w:val="23"/>
          <w:szCs w:val="23"/>
        </w:rPr>
        <w:t>“</w:t>
      </w:r>
      <w:r w:rsidRPr="00673AA2">
        <w:rPr>
          <w:rFonts w:ascii="Arial" w:eastAsia="宋体" w:hAnsi="Arial" w:cs="Arial"/>
          <w:color w:val="333333"/>
          <w:kern w:val="0"/>
          <w:sz w:val="23"/>
          <w:szCs w:val="23"/>
        </w:rPr>
        <w:t>我的患者的健康将是我的首要考虑</w:t>
      </w:r>
      <w:r w:rsidRPr="00673AA2">
        <w:rPr>
          <w:rFonts w:ascii="Arial" w:eastAsia="宋体" w:hAnsi="Arial" w:cs="Arial"/>
          <w:color w:val="333333"/>
          <w:kern w:val="0"/>
          <w:sz w:val="23"/>
          <w:szCs w:val="23"/>
        </w:rPr>
        <w:t>”</w:t>
      </w:r>
      <w:r w:rsidRPr="00673AA2">
        <w:rPr>
          <w:rFonts w:ascii="Arial" w:eastAsia="宋体" w:hAnsi="Arial" w:cs="Arial"/>
          <w:color w:val="333333"/>
          <w:kern w:val="0"/>
          <w:sz w:val="23"/>
          <w:szCs w:val="23"/>
        </w:rPr>
        <w:t>这些话约束医生，《国际医学伦理守则》（</w:t>
      </w:r>
      <w:r w:rsidRPr="00673AA2">
        <w:rPr>
          <w:rFonts w:ascii="Arial" w:eastAsia="宋体" w:hAnsi="Arial" w:cs="Arial"/>
          <w:color w:val="333333"/>
          <w:kern w:val="0"/>
          <w:sz w:val="23"/>
          <w:szCs w:val="23"/>
        </w:rPr>
        <w:t>International Code of Medical Ethics</w:t>
      </w:r>
      <w:r w:rsidRPr="00673AA2">
        <w:rPr>
          <w:rFonts w:ascii="Arial" w:eastAsia="宋体" w:hAnsi="Arial" w:cs="Arial"/>
          <w:color w:val="333333"/>
          <w:kern w:val="0"/>
          <w:sz w:val="23"/>
          <w:szCs w:val="23"/>
        </w:rPr>
        <w:t>）也宣布：</w:t>
      </w:r>
      <w:r w:rsidRPr="00673AA2">
        <w:rPr>
          <w:rFonts w:ascii="Arial" w:eastAsia="宋体" w:hAnsi="Arial" w:cs="Arial"/>
          <w:color w:val="333333"/>
          <w:kern w:val="0"/>
          <w:sz w:val="23"/>
          <w:szCs w:val="23"/>
        </w:rPr>
        <w:t>“</w:t>
      </w:r>
      <w:r w:rsidRPr="00673AA2">
        <w:rPr>
          <w:rFonts w:ascii="Arial" w:eastAsia="宋体" w:hAnsi="Arial" w:cs="Arial"/>
          <w:color w:val="333333"/>
          <w:kern w:val="0"/>
          <w:sz w:val="23"/>
          <w:szCs w:val="23"/>
        </w:rPr>
        <w:t>医生应当根据患者的最佳利益向患者提供医疗。</w:t>
      </w:r>
      <w:r w:rsidRPr="00673AA2">
        <w:rPr>
          <w:rFonts w:ascii="Arial" w:eastAsia="宋体" w:hAnsi="Arial" w:cs="Arial"/>
          <w:color w:val="333333"/>
          <w:kern w:val="0"/>
          <w:sz w:val="23"/>
          <w:szCs w:val="23"/>
        </w:rPr>
        <w:t>”</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 xml:space="preserve">4. </w:t>
      </w:r>
      <w:r w:rsidRPr="00673AA2">
        <w:rPr>
          <w:rFonts w:ascii="Arial" w:eastAsia="宋体" w:hAnsi="Arial" w:cs="Arial"/>
          <w:color w:val="333333"/>
          <w:kern w:val="0"/>
          <w:sz w:val="23"/>
          <w:szCs w:val="23"/>
        </w:rPr>
        <w:t>医生有责任促进和维护患者的健康、幸福和权利，包括那些参与医学研究的患者。医生应奉献其知识和良知以履行这一义务。</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 xml:space="preserve">5. </w:t>
      </w:r>
      <w:r w:rsidRPr="00673AA2">
        <w:rPr>
          <w:rFonts w:ascii="Arial" w:eastAsia="宋体" w:hAnsi="Arial" w:cs="Arial"/>
          <w:color w:val="333333"/>
          <w:kern w:val="0"/>
          <w:sz w:val="23"/>
          <w:szCs w:val="23"/>
        </w:rPr>
        <w:t>医学的进步是以研究为基础的，这些研究最终一定会包括涉及人类受试者的研究。</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 xml:space="preserve">6. </w:t>
      </w:r>
      <w:r w:rsidRPr="00673AA2">
        <w:rPr>
          <w:rFonts w:ascii="Arial" w:eastAsia="宋体" w:hAnsi="Arial" w:cs="Arial"/>
          <w:color w:val="333333"/>
          <w:kern w:val="0"/>
          <w:sz w:val="23"/>
          <w:szCs w:val="23"/>
        </w:rPr>
        <w:t>涉及人类</w:t>
      </w:r>
      <w:r w:rsidRPr="00120A70">
        <w:rPr>
          <w:rFonts w:ascii="Arial" w:eastAsia="宋体" w:hAnsi="Arial" w:cs="Arial"/>
          <w:color w:val="333333"/>
          <w:kern w:val="0"/>
          <w:sz w:val="23"/>
          <w:szCs w:val="23"/>
        </w:rPr>
        <w:t>受试者</w:t>
      </w:r>
      <w:r w:rsidRPr="00673AA2">
        <w:rPr>
          <w:rFonts w:ascii="Arial" w:eastAsia="宋体" w:hAnsi="Arial" w:cs="Arial"/>
          <w:color w:val="333333"/>
          <w:kern w:val="0"/>
          <w:sz w:val="23"/>
          <w:szCs w:val="23"/>
        </w:rPr>
        <w:t>的医学研究的主要目的是了解疾病的原因、发展和结果，改进预防、诊断和治疗的干预措施</w:t>
      </w:r>
      <w:r w:rsidRPr="00673AA2">
        <w:rPr>
          <w:rFonts w:ascii="Arial" w:eastAsia="宋体" w:hAnsi="Arial" w:cs="Arial"/>
          <w:color w:val="333333"/>
          <w:kern w:val="0"/>
          <w:sz w:val="23"/>
          <w:szCs w:val="23"/>
        </w:rPr>
        <w:t>(</w:t>
      </w:r>
      <w:r w:rsidRPr="00673AA2">
        <w:rPr>
          <w:rFonts w:ascii="Arial" w:eastAsia="宋体" w:hAnsi="Arial" w:cs="Arial"/>
          <w:color w:val="333333"/>
          <w:kern w:val="0"/>
          <w:sz w:val="23"/>
          <w:szCs w:val="23"/>
        </w:rPr>
        <w:t>方法、程序和处理</w:t>
      </w:r>
      <w:r w:rsidRPr="00673AA2">
        <w:rPr>
          <w:rFonts w:ascii="Arial" w:eastAsia="宋体" w:hAnsi="Arial" w:cs="Arial"/>
          <w:color w:val="333333"/>
          <w:kern w:val="0"/>
          <w:sz w:val="23"/>
          <w:szCs w:val="23"/>
        </w:rPr>
        <w:t>)</w:t>
      </w:r>
      <w:r w:rsidRPr="00673AA2">
        <w:rPr>
          <w:rFonts w:ascii="Arial" w:eastAsia="宋体" w:hAnsi="Arial" w:cs="Arial"/>
          <w:color w:val="333333"/>
          <w:kern w:val="0"/>
          <w:sz w:val="23"/>
          <w:szCs w:val="23"/>
        </w:rPr>
        <w:t>。即使是当前最佳的干预措施也必须通过研究继续评估其安全性、有效性、效能、可及性和质量。</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 xml:space="preserve">7. </w:t>
      </w:r>
      <w:r w:rsidRPr="00673AA2">
        <w:rPr>
          <w:rFonts w:ascii="Arial" w:eastAsia="宋体" w:hAnsi="Arial" w:cs="Arial"/>
          <w:color w:val="333333"/>
          <w:kern w:val="0"/>
          <w:sz w:val="23"/>
          <w:szCs w:val="23"/>
        </w:rPr>
        <w:t>医学研究必须遵守的伦理标准是：促进和确保对人类受试者的尊重，并保护他们的健康和权利。</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 xml:space="preserve">8. </w:t>
      </w:r>
      <w:r w:rsidRPr="00673AA2">
        <w:rPr>
          <w:rFonts w:ascii="Arial" w:eastAsia="宋体" w:hAnsi="Arial" w:cs="Arial"/>
          <w:color w:val="333333"/>
          <w:kern w:val="0"/>
          <w:sz w:val="23"/>
          <w:szCs w:val="23"/>
        </w:rPr>
        <w:t>虽然医学研究的主要目的是获取新的知识，但该目的从不应优先于个体研究受试者的权利和利益。</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 xml:space="preserve">9. </w:t>
      </w:r>
      <w:r w:rsidRPr="00673AA2">
        <w:rPr>
          <w:rFonts w:ascii="Arial" w:eastAsia="宋体" w:hAnsi="Arial" w:cs="Arial"/>
          <w:color w:val="333333"/>
          <w:kern w:val="0"/>
          <w:sz w:val="23"/>
          <w:szCs w:val="23"/>
        </w:rPr>
        <w:t>在医学研究中，医生有责任保护研究受试者的生命、健康、尊严、完整性、自我决定权、隐私，并为研究受试者的个人信息保密。保护研究受试者的责任必须始终由医生或其他健康保健专业人员承担，而绝不是由研究受试者承担，即使他们给予了同意。</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 xml:space="preserve">10. </w:t>
      </w:r>
      <w:r w:rsidRPr="00673AA2">
        <w:rPr>
          <w:rFonts w:ascii="Arial" w:eastAsia="宋体" w:hAnsi="Arial" w:cs="Arial"/>
          <w:color w:val="333333"/>
          <w:kern w:val="0"/>
          <w:sz w:val="23"/>
          <w:szCs w:val="23"/>
        </w:rPr>
        <w:t>医生既应当考虑自己国家关于涉及人类受试者研究的伦理、法律与管理规范和标准，也应当考虑相应的国际规范和标准。任何国家性的或国际性的伦理、法律或管理规定，都不得削弱或取消任何本宣言提出的对研究受试者的保护。</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 xml:space="preserve">11. </w:t>
      </w:r>
      <w:r w:rsidRPr="00673AA2">
        <w:rPr>
          <w:rFonts w:ascii="Arial" w:eastAsia="宋体" w:hAnsi="Arial" w:cs="Arial"/>
          <w:color w:val="333333"/>
          <w:kern w:val="0"/>
          <w:sz w:val="23"/>
          <w:szCs w:val="23"/>
        </w:rPr>
        <w:t>医学研究进行的方式应最大限度地减少可能对环境造成的危害。</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12.</w:t>
      </w:r>
      <w:r w:rsidRPr="00673AA2">
        <w:rPr>
          <w:rFonts w:ascii="Arial" w:eastAsia="宋体" w:hAnsi="Arial" w:cs="Arial"/>
          <w:color w:val="333333"/>
          <w:kern w:val="0"/>
          <w:sz w:val="23"/>
          <w:szCs w:val="23"/>
        </w:rPr>
        <w:t>只有具有恰当的伦理学和科学教育、训练和资质的人员才能进行涉及人类受试者的医学研究。针对患者或健康志愿者的研究需要接受有能力的、有恰当资质的医生或其他健康保健专业人员的监督。</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 xml:space="preserve">13. </w:t>
      </w:r>
      <w:r w:rsidRPr="00673AA2">
        <w:rPr>
          <w:rFonts w:ascii="Arial" w:eastAsia="宋体" w:hAnsi="Arial" w:cs="Arial"/>
          <w:color w:val="333333"/>
          <w:kern w:val="0"/>
          <w:sz w:val="23"/>
          <w:szCs w:val="23"/>
        </w:rPr>
        <w:t>在医学研究中未被充分代表的人群应该获得适当的机会参与研究。</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lastRenderedPageBreak/>
        <w:t xml:space="preserve">14. </w:t>
      </w:r>
      <w:r w:rsidRPr="00673AA2">
        <w:rPr>
          <w:rFonts w:ascii="Arial" w:eastAsia="宋体" w:hAnsi="Arial" w:cs="Arial"/>
          <w:color w:val="333333"/>
          <w:kern w:val="0"/>
          <w:sz w:val="23"/>
          <w:szCs w:val="23"/>
        </w:rPr>
        <w:t>只有在以下条件下，结合医疗进行医学研究的医生可以将他们的患者纳入研究：研究的潜在预防、诊断或治疗的价值可证明此研究正当，而且医生有很好的理由相信，参加这项研究不会给作为研究受试者的患者带来不良的健康影响。</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 xml:space="preserve">15. </w:t>
      </w:r>
      <w:r w:rsidRPr="00673AA2">
        <w:rPr>
          <w:rFonts w:ascii="Arial" w:eastAsia="宋体" w:hAnsi="Arial" w:cs="Arial"/>
          <w:color w:val="333333"/>
          <w:kern w:val="0"/>
          <w:sz w:val="23"/>
          <w:szCs w:val="23"/>
        </w:rPr>
        <w:t>因参加研究而遭受伤害的受试者，必须确保为其提供适当的补偿和治疗。</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bookmarkStart w:id="0" w:name="5"/>
      <w:bookmarkStart w:id="1" w:name="sub1031580_5"/>
      <w:bookmarkStart w:id="2" w:name="责任"/>
      <w:bookmarkEnd w:id="0"/>
      <w:bookmarkEnd w:id="1"/>
      <w:bookmarkEnd w:id="2"/>
      <w:r w:rsidRPr="00673AA2">
        <w:rPr>
          <w:rFonts w:ascii="Arial" w:eastAsia="宋体" w:hAnsi="Arial" w:cs="Arial"/>
          <w:color w:val="333333"/>
          <w:kern w:val="0"/>
          <w:sz w:val="23"/>
          <w:szCs w:val="23"/>
        </w:rPr>
        <w:t xml:space="preserve">16. </w:t>
      </w:r>
      <w:r w:rsidRPr="00673AA2">
        <w:rPr>
          <w:rFonts w:ascii="Arial" w:eastAsia="宋体" w:hAnsi="Arial" w:cs="Arial"/>
          <w:color w:val="333333"/>
          <w:kern w:val="0"/>
          <w:sz w:val="23"/>
          <w:szCs w:val="23"/>
        </w:rPr>
        <w:t>在医学实践和医学研究中，大多数干预措施都包含风险和负担。</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只有当研究目的的重要性超过给研究受试者带来的风险和负担时，涉及人类受试者的医学研究才可进行</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 xml:space="preserve">17. </w:t>
      </w:r>
      <w:r w:rsidRPr="00673AA2">
        <w:rPr>
          <w:rFonts w:ascii="Arial" w:eastAsia="宋体" w:hAnsi="Arial" w:cs="Arial"/>
          <w:color w:val="333333"/>
          <w:kern w:val="0"/>
          <w:sz w:val="23"/>
          <w:szCs w:val="23"/>
        </w:rPr>
        <w:t>所有涉及人类受试者的医学研究开始前，都必须仔细评估对参与研究的个体和群体带来的可预测的风险和负担，并将其与给受试者以及受所研究疾病影响的其他个体和社区带来的可预见受益进行比较。</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研究人员必须实施最大限度减小风险的措施，持续监测、评估、记录风险。</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 xml:space="preserve">18. </w:t>
      </w:r>
      <w:r w:rsidRPr="00673AA2">
        <w:rPr>
          <w:rFonts w:ascii="Arial" w:eastAsia="宋体" w:hAnsi="Arial" w:cs="Arial"/>
          <w:color w:val="333333"/>
          <w:kern w:val="0"/>
          <w:sz w:val="23"/>
          <w:szCs w:val="23"/>
        </w:rPr>
        <w:t>除非医生确信参与研究的风险已得到充分评估且能得到满意处理，医生不可进行涉及人类受试者的研究。</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当医生发现风险超过了潜在的受益，或已经得到明确结果的结论性证据时，医生必须评估是否需要继续、修改，或立即停止研究。</w:t>
      </w:r>
    </w:p>
    <w:p w:rsidR="00673AA2" w:rsidRPr="00673AA2" w:rsidRDefault="00673AA2" w:rsidP="00673AA2">
      <w:pPr>
        <w:widowControl/>
        <w:shd w:val="clear" w:color="auto" w:fill="FFFFFF"/>
        <w:spacing w:line="402" w:lineRule="atLeast"/>
        <w:ind w:firstLine="480"/>
        <w:jc w:val="left"/>
        <w:rPr>
          <w:rFonts w:ascii="Arial" w:eastAsia="宋体" w:hAnsi="Arial" w:cs="Arial" w:hint="eastAsia"/>
          <w:color w:val="333333"/>
          <w:kern w:val="0"/>
          <w:sz w:val="23"/>
          <w:szCs w:val="23"/>
        </w:rPr>
      </w:pPr>
      <w:bookmarkStart w:id="3" w:name="6"/>
      <w:bookmarkStart w:id="4" w:name="sub1031580_6"/>
      <w:bookmarkStart w:id="5" w:name="弱势群体"/>
      <w:bookmarkEnd w:id="3"/>
      <w:bookmarkEnd w:id="4"/>
      <w:bookmarkEnd w:id="5"/>
      <w:r w:rsidRPr="00673AA2">
        <w:rPr>
          <w:rFonts w:ascii="Arial" w:eastAsia="宋体" w:hAnsi="Arial" w:cs="Arial"/>
          <w:color w:val="333333"/>
          <w:kern w:val="0"/>
          <w:sz w:val="23"/>
          <w:szCs w:val="23"/>
        </w:rPr>
        <w:t>19.</w:t>
      </w:r>
      <w:r w:rsidRPr="00673AA2">
        <w:rPr>
          <w:rFonts w:ascii="Arial" w:eastAsia="宋体" w:hAnsi="Arial" w:cs="Arial"/>
          <w:color w:val="333333"/>
          <w:kern w:val="0"/>
          <w:sz w:val="23"/>
          <w:szCs w:val="23"/>
        </w:rPr>
        <w:t>有些人群和个体格外脆弱，更可能受到误导或遭受额外伤害。</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弱势群体和个体必须受到特别考虑过的保护。</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 xml:space="preserve">20. </w:t>
      </w:r>
      <w:r w:rsidRPr="00673AA2">
        <w:rPr>
          <w:rFonts w:ascii="Arial" w:eastAsia="宋体" w:hAnsi="Arial" w:cs="Arial"/>
          <w:color w:val="333333"/>
          <w:kern w:val="0"/>
          <w:sz w:val="23"/>
          <w:szCs w:val="23"/>
        </w:rPr>
        <w:t>仅当研究为满足弱势群体的健康需要和优先需求，且研究不能在非弱势群体中实施时，才能进行弱势群体的医学研究。此外，该群体应该获益于研究结果得出的知识、实践或干预措施。</w:t>
      </w:r>
    </w:p>
    <w:p w:rsidR="00673AA2" w:rsidRPr="00673AA2" w:rsidRDefault="00673AA2" w:rsidP="00673AA2">
      <w:pPr>
        <w:widowControl/>
        <w:shd w:val="clear" w:color="auto" w:fill="FFFFFF"/>
        <w:spacing w:line="402" w:lineRule="atLeast"/>
        <w:ind w:firstLine="480"/>
        <w:jc w:val="left"/>
        <w:rPr>
          <w:rFonts w:ascii="Arial" w:eastAsia="宋体" w:hAnsi="Arial" w:cs="Arial" w:hint="eastAsia"/>
          <w:color w:val="333333"/>
          <w:kern w:val="0"/>
          <w:sz w:val="23"/>
          <w:szCs w:val="23"/>
        </w:rPr>
      </w:pPr>
      <w:bookmarkStart w:id="6" w:name="7"/>
      <w:bookmarkStart w:id="7" w:name="sub1031580_7"/>
      <w:bookmarkStart w:id="8" w:name="科学性要求"/>
      <w:bookmarkEnd w:id="6"/>
      <w:bookmarkEnd w:id="7"/>
      <w:bookmarkEnd w:id="8"/>
      <w:r w:rsidRPr="00673AA2">
        <w:rPr>
          <w:rFonts w:ascii="Arial" w:eastAsia="宋体" w:hAnsi="Arial" w:cs="Arial"/>
          <w:color w:val="333333"/>
          <w:kern w:val="0"/>
          <w:sz w:val="23"/>
          <w:szCs w:val="23"/>
        </w:rPr>
        <w:t xml:space="preserve">21. </w:t>
      </w:r>
      <w:r w:rsidRPr="00673AA2">
        <w:rPr>
          <w:rFonts w:ascii="Arial" w:eastAsia="宋体" w:hAnsi="Arial" w:cs="Arial"/>
          <w:color w:val="333333"/>
          <w:kern w:val="0"/>
          <w:sz w:val="23"/>
          <w:szCs w:val="23"/>
        </w:rPr>
        <w:t>涉及人类受试者的医学研究必须遵循公认的科学原则，必须建立在对科学文献和其他相关信息的全面了解的基础上，必须以实验室实验为基础，并酌情考虑动物实验。必须尊重研究中所使用动物的福利。</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 xml:space="preserve">22. </w:t>
      </w:r>
      <w:r w:rsidRPr="00673AA2">
        <w:rPr>
          <w:rFonts w:ascii="Arial" w:eastAsia="宋体" w:hAnsi="Arial" w:cs="Arial"/>
          <w:color w:val="333333"/>
          <w:kern w:val="0"/>
          <w:sz w:val="23"/>
          <w:szCs w:val="23"/>
        </w:rPr>
        <w:t>涉及人类受试者的每一项研究的设计和实施必须在研究方案中予以清晰说明和论证。</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方案应该包含涉及伦理考虑的声明，并应表明如何贯彻本宣言所阐述的原则。方案应包括资金来源、资助者、所属单位、潜在利益冲突、受试者的激励措施，以及治疗和</w:t>
      </w:r>
      <w:r w:rsidRPr="00673AA2">
        <w:rPr>
          <w:rFonts w:ascii="Arial" w:eastAsia="宋体" w:hAnsi="Arial" w:cs="Arial"/>
          <w:color w:val="333333"/>
          <w:kern w:val="0"/>
          <w:sz w:val="23"/>
          <w:szCs w:val="23"/>
        </w:rPr>
        <w:t xml:space="preserve">/ </w:t>
      </w:r>
      <w:r w:rsidRPr="00673AA2">
        <w:rPr>
          <w:rFonts w:ascii="Arial" w:eastAsia="宋体" w:hAnsi="Arial" w:cs="Arial"/>
          <w:color w:val="333333"/>
          <w:kern w:val="0"/>
          <w:sz w:val="23"/>
          <w:szCs w:val="23"/>
        </w:rPr>
        <w:t>或补偿因参加研究而遭受伤害的受试者的相关规定。</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在临床试验中，方案还应该描述用于试验结束后保障的适当安排。</w:t>
      </w:r>
    </w:p>
    <w:p w:rsidR="00673AA2" w:rsidRPr="00673AA2" w:rsidRDefault="00673AA2" w:rsidP="00673AA2">
      <w:pPr>
        <w:widowControl/>
        <w:shd w:val="clear" w:color="auto" w:fill="FFFFFF"/>
        <w:spacing w:line="402" w:lineRule="atLeast"/>
        <w:ind w:firstLine="480"/>
        <w:jc w:val="left"/>
        <w:rPr>
          <w:rFonts w:ascii="Arial" w:eastAsia="宋体" w:hAnsi="Arial" w:cs="Arial" w:hint="eastAsia"/>
          <w:color w:val="333333"/>
          <w:kern w:val="0"/>
          <w:sz w:val="23"/>
          <w:szCs w:val="23"/>
        </w:rPr>
      </w:pPr>
      <w:bookmarkStart w:id="9" w:name="8"/>
      <w:bookmarkStart w:id="10" w:name="sub1031580_8"/>
      <w:bookmarkStart w:id="11" w:name="委员会"/>
      <w:bookmarkEnd w:id="9"/>
      <w:bookmarkEnd w:id="10"/>
      <w:bookmarkEnd w:id="11"/>
      <w:r w:rsidRPr="00673AA2">
        <w:rPr>
          <w:rFonts w:ascii="Arial" w:eastAsia="宋体" w:hAnsi="Arial" w:cs="Arial"/>
          <w:color w:val="333333"/>
          <w:kern w:val="0"/>
          <w:sz w:val="23"/>
          <w:szCs w:val="23"/>
        </w:rPr>
        <w:t xml:space="preserve">23. </w:t>
      </w:r>
      <w:r w:rsidRPr="00673AA2">
        <w:rPr>
          <w:rFonts w:ascii="Arial" w:eastAsia="宋体" w:hAnsi="Arial" w:cs="Arial"/>
          <w:color w:val="333333"/>
          <w:kern w:val="0"/>
          <w:sz w:val="23"/>
          <w:szCs w:val="23"/>
        </w:rPr>
        <w:t>在研究开始前，研究方案必须提交给相关的研究伦理委员会进行考量、评论、指导和批准。该委员会的运作过程必须透明，必须独立于研究者、资助者和任何其他不当影响，必须具有相应资质。该委员会必须考虑研究实施所在国的法律和条例，以及相应的国际规范或标准，但不得削弱或取消任何本宣言提出的对研究受试者的保护。</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lastRenderedPageBreak/>
        <w:t>委员会必须有监测正在进行的研究的权利。研究者必须向该委员会提供监测信息，尤其是任何有关严重不良事件的信息。没有委员会的考量和批准，研究方案不得更改。研究结束后，研究者必须向委员会提交包含研究结果和结论摘要的最终报告。</w:t>
      </w:r>
    </w:p>
    <w:p w:rsidR="00673AA2" w:rsidRPr="00673AA2" w:rsidRDefault="00673AA2" w:rsidP="00673AA2">
      <w:pPr>
        <w:widowControl/>
        <w:shd w:val="clear" w:color="auto" w:fill="FFFFFF"/>
        <w:spacing w:line="402" w:lineRule="atLeast"/>
        <w:ind w:firstLine="480"/>
        <w:jc w:val="left"/>
        <w:rPr>
          <w:rFonts w:ascii="Arial" w:eastAsia="宋体" w:hAnsi="Arial" w:cs="Arial" w:hint="eastAsia"/>
          <w:color w:val="333333"/>
          <w:kern w:val="0"/>
          <w:sz w:val="23"/>
          <w:szCs w:val="23"/>
        </w:rPr>
      </w:pPr>
      <w:bookmarkStart w:id="12" w:name="9"/>
      <w:bookmarkStart w:id="13" w:name="sub1031580_9"/>
      <w:bookmarkStart w:id="14" w:name="隐私和保密"/>
      <w:bookmarkEnd w:id="12"/>
      <w:bookmarkEnd w:id="13"/>
      <w:bookmarkEnd w:id="14"/>
      <w:r w:rsidRPr="00673AA2">
        <w:rPr>
          <w:rFonts w:ascii="Arial" w:eastAsia="宋体" w:hAnsi="Arial" w:cs="Arial"/>
          <w:color w:val="333333"/>
          <w:kern w:val="0"/>
          <w:sz w:val="23"/>
          <w:szCs w:val="23"/>
        </w:rPr>
        <w:t xml:space="preserve">24. </w:t>
      </w:r>
      <w:r w:rsidRPr="00673AA2">
        <w:rPr>
          <w:rFonts w:ascii="Arial" w:eastAsia="宋体" w:hAnsi="Arial" w:cs="Arial"/>
          <w:color w:val="333333"/>
          <w:kern w:val="0"/>
          <w:sz w:val="23"/>
          <w:szCs w:val="23"/>
        </w:rPr>
        <w:t>必须采取所有预防措施保护研究对象的隐私，必须对他们的个人信息给予保密。</w:t>
      </w:r>
    </w:p>
    <w:p w:rsidR="00673AA2" w:rsidRPr="00673AA2" w:rsidRDefault="00673AA2" w:rsidP="00673AA2">
      <w:pPr>
        <w:widowControl/>
        <w:shd w:val="clear" w:color="auto" w:fill="FFFFFF"/>
        <w:spacing w:line="402" w:lineRule="atLeast"/>
        <w:ind w:firstLine="480"/>
        <w:jc w:val="left"/>
        <w:rPr>
          <w:rFonts w:ascii="Arial" w:eastAsia="宋体" w:hAnsi="Arial" w:cs="Arial" w:hint="eastAsia"/>
          <w:color w:val="333333"/>
          <w:kern w:val="0"/>
          <w:sz w:val="23"/>
          <w:szCs w:val="23"/>
        </w:rPr>
      </w:pPr>
      <w:bookmarkStart w:id="15" w:name="10"/>
      <w:bookmarkStart w:id="16" w:name="sub1031580_10"/>
      <w:bookmarkStart w:id="17" w:name="知情同意"/>
      <w:bookmarkEnd w:id="15"/>
      <w:bookmarkEnd w:id="16"/>
      <w:bookmarkEnd w:id="17"/>
      <w:r w:rsidRPr="00673AA2">
        <w:rPr>
          <w:rFonts w:ascii="Arial" w:eastAsia="宋体" w:hAnsi="Arial" w:cs="Arial"/>
          <w:color w:val="333333"/>
          <w:kern w:val="0"/>
          <w:sz w:val="23"/>
          <w:szCs w:val="23"/>
        </w:rPr>
        <w:t>25.</w:t>
      </w:r>
      <w:r w:rsidRPr="00673AA2">
        <w:rPr>
          <w:rFonts w:ascii="Arial" w:eastAsia="宋体" w:hAnsi="Arial" w:cs="Arial"/>
          <w:color w:val="333333"/>
          <w:kern w:val="0"/>
          <w:sz w:val="23"/>
          <w:szCs w:val="23"/>
        </w:rPr>
        <w:t>有给予知情同意行为能力的人作为受试者参加医学研究必须是自愿的。虽然征询家庭成员或社区领导人的意见可能是合适的，但除非有提供知情同意行为能力的受试者本人自由同意，否则他</w:t>
      </w:r>
      <w:r w:rsidRPr="00673AA2">
        <w:rPr>
          <w:rFonts w:ascii="Arial" w:eastAsia="宋体" w:hAnsi="Arial" w:cs="Arial"/>
          <w:color w:val="333333"/>
          <w:kern w:val="0"/>
          <w:sz w:val="23"/>
          <w:szCs w:val="23"/>
        </w:rPr>
        <w:t xml:space="preserve">/ </w:t>
      </w:r>
      <w:r w:rsidRPr="00673AA2">
        <w:rPr>
          <w:rFonts w:ascii="Arial" w:eastAsia="宋体" w:hAnsi="Arial" w:cs="Arial"/>
          <w:color w:val="333333"/>
          <w:kern w:val="0"/>
          <w:sz w:val="23"/>
          <w:szCs w:val="23"/>
        </w:rPr>
        <w:t>她不可以被征召参加医学研究。</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 xml:space="preserve">26. </w:t>
      </w:r>
      <w:r w:rsidRPr="00673AA2">
        <w:rPr>
          <w:rFonts w:ascii="Arial" w:eastAsia="宋体" w:hAnsi="Arial" w:cs="Arial"/>
          <w:color w:val="333333"/>
          <w:kern w:val="0"/>
          <w:sz w:val="23"/>
          <w:szCs w:val="23"/>
        </w:rPr>
        <w:t>在涉及有给予知情同意行为能力的人类受试者的医学研究中，每个潜在的受试者都必须被充分告知研究目的、方法、资金来源、任何可能的利益冲突、研究者所属单位、研究的预期受益和潜在风险、研究可能引起的不适，研究结束后保障以及任何其它研究相关方面内容。必须告知潜在的受试者，他们有权拒绝参加研究，或有权在任何时候撤回参与同意而不受报复。应该特别留意潜在个体受试者的特殊信息要求和传递该信息所用的方式。</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在确保潜在受试者理解信息之后，医生或其他具备合适资质的人必须征得潜在受试者自由给出的知情同意，最好是书面同意。如果不能以书面方式表达同意，那么非书面同意必须正式记录在案，并有证人作证。</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所有医学研究受试者都有权选择被告知研究的一般结局和结果。</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27.</w:t>
      </w:r>
      <w:r w:rsidRPr="00673AA2">
        <w:rPr>
          <w:rFonts w:ascii="Arial" w:eastAsia="宋体" w:hAnsi="Arial" w:cs="Arial"/>
          <w:color w:val="333333"/>
          <w:kern w:val="0"/>
          <w:sz w:val="23"/>
          <w:szCs w:val="23"/>
        </w:rPr>
        <w:t>在征得参与研究的知情同意时，如果潜在受试者与医生有依赖关系，或者可能在胁迫下同意，医生应该特别谨慎。在这些情形下，应该由一位完全独立于这种关系的具有合适资质的人员去征得知情同意。</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28.</w:t>
      </w:r>
      <w:r w:rsidRPr="00673AA2">
        <w:rPr>
          <w:rFonts w:ascii="Arial" w:eastAsia="宋体" w:hAnsi="Arial" w:cs="Arial"/>
          <w:color w:val="333333"/>
          <w:kern w:val="0"/>
          <w:sz w:val="23"/>
          <w:szCs w:val="23"/>
        </w:rPr>
        <w:t>对于一个无给予知情同意行为能力的潜在受试者，医生必须从合法授权的代表那里征得知情同意。不可将这些人纳入他们不可能受益的研究中，除非这项研究：意在促进这些潜在受试者所代表人群的健康，</w:t>
      </w:r>
      <w:r w:rsidRPr="00673AA2">
        <w:rPr>
          <w:rFonts w:ascii="Arial" w:eastAsia="宋体" w:hAnsi="Arial" w:cs="Arial"/>
          <w:color w:val="333333"/>
          <w:kern w:val="0"/>
          <w:sz w:val="23"/>
          <w:szCs w:val="23"/>
        </w:rPr>
        <w:t xml:space="preserve"> </w:t>
      </w:r>
      <w:r w:rsidRPr="00673AA2">
        <w:rPr>
          <w:rFonts w:ascii="Arial" w:eastAsia="宋体" w:hAnsi="Arial" w:cs="Arial"/>
          <w:color w:val="333333"/>
          <w:kern w:val="0"/>
          <w:sz w:val="23"/>
          <w:szCs w:val="23"/>
        </w:rPr>
        <w:t>不能由有给予知情同意行为能力的人替代进行，而且仅有最低程度的风险和最低程度的负担。</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29.</w:t>
      </w:r>
      <w:r w:rsidRPr="00673AA2">
        <w:rPr>
          <w:rFonts w:ascii="Arial" w:eastAsia="宋体" w:hAnsi="Arial" w:cs="Arial"/>
          <w:color w:val="333333"/>
          <w:kern w:val="0"/>
          <w:sz w:val="23"/>
          <w:szCs w:val="23"/>
        </w:rPr>
        <w:t>当一个被认为无给予知情同意行为能力的潜在受试者同意并决定参与研究时，医生必须额外征得合法授权代表的同意。潜在受试者的异议应该得到尊重。</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 xml:space="preserve">30. </w:t>
      </w:r>
      <w:r w:rsidRPr="00673AA2">
        <w:rPr>
          <w:rFonts w:ascii="Arial" w:eastAsia="宋体" w:hAnsi="Arial" w:cs="Arial"/>
          <w:color w:val="333333"/>
          <w:kern w:val="0"/>
          <w:sz w:val="23"/>
          <w:szCs w:val="23"/>
        </w:rPr>
        <w:t>受试者在身体或精神上无给予知情同意的行为能力，例如无意识的患者，那么仅当阻止其不能给出知情同意的身体或精神上的状况是该研究人群所必需的特征时，涉及这类受试者的研究才可以进行。在这种情况下，医生必须从合法授权代表那里征得知情同意。如果没有这样的代表且该研究不能被推迟，若在研究方案中已经阐明纳入因某种状况而无法给予知情同意的受试者的特殊理由，且该研究已经</w:t>
      </w:r>
      <w:r w:rsidRPr="00673AA2">
        <w:rPr>
          <w:rFonts w:ascii="Arial" w:eastAsia="宋体" w:hAnsi="Arial" w:cs="Arial"/>
          <w:color w:val="333333"/>
          <w:kern w:val="0"/>
          <w:sz w:val="23"/>
          <w:szCs w:val="23"/>
        </w:rPr>
        <w:lastRenderedPageBreak/>
        <w:t>被研究伦理委员会批准，那么这项研究可以在没有知情同意的情况下进行。应尽快从受试者或其合法授权代表那里征得继续参与这项研究的同意。</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 xml:space="preserve">31. </w:t>
      </w:r>
      <w:r w:rsidRPr="00673AA2">
        <w:rPr>
          <w:rFonts w:ascii="Arial" w:eastAsia="宋体" w:hAnsi="Arial" w:cs="Arial"/>
          <w:color w:val="333333"/>
          <w:kern w:val="0"/>
          <w:sz w:val="23"/>
          <w:szCs w:val="23"/>
        </w:rPr>
        <w:t>医生必须充分告知患者医疗中的哪些方面与研究有关。患者拒绝参与研究或决定退出研究不应对医患关系造成不良影响。</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 xml:space="preserve">32. </w:t>
      </w:r>
      <w:r w:rsidRPr="00673AA2">
        <w:rPr>
          <w:rFonts w:ascii="Arial" w:eastAsia="宋体" w:hAnsi="Arial" w:cs="Arial"/>
          <w:color w:val="333333"/>
          <w:kern w:val="0"/>
          <w:sz w:val="23"/>
          <w:szCs w:val="23"/>
        </w:rPr>
        <w:t>针对使用可识别身份的人体材料或数据进行的医学研究，例如针对生物样本库或类似储存库中的材料或数据进行的研究，医生必须征得材料或数据采集、储存和</w:t>
      </w:r>
      <w:r w:rsidRPr="00673AA2">
        <w:rPr>
          <w:rFonts w:ascii="Arial" w:eastAsia="宋体" w:hAnsi="Arial" w:cs="Arial"/>
          <w:color w:val="333333"/>
          <w:kern w:val="0"/>
          <w:sz w:val="23"/>
          <w:szCs w:val="23"/>
        </w:rPr>
        <w:t>/</w:t>
      </w:r>
      <w:r w:rsidRPr="00673AA2">
        <w:rPr>
          <w:rFonts w:ascii="Arial" w:eastAsia="宋体" w:hAnsi="Arial" w:cs="Arial"/>
          <w:color w:val="333333"/>
          <w:kern w:val="0"/>
          <w:sz w:val="23"/>
          <w:szCs w:val="23"/>
        </w:rPr>
        <w:t>或再使用的知情同意。可能存在特殊情况使得获取这类研究同意不可能或不现实，在这种情形下，只有经过研究伦理委员会考量和批准后研究才可进行。</w:t>
      </w:r>
    </w:p>
    <w:p w:rsidR="00673AA2" w:rsidRPr="00673AA2" w:rsidRDefault="00673AA2" w:rsidP="00673AA2">
      <w:pPr>
        <w:widowControl/>
        <w:shd w:val="clear" w:color="auto" w:fill="FFFFFF"/>
        <w:spacing w:line="402" w:lineRule="atLeast"/>
        <w:ind w:firstLine="480"/>
        <w:jc w:val="left"/>
        <w:rPr>
          <w:rFonts w:ascii="Arial" w:eastAsia="宋体" w:hAnsi="Arial" w:cs="Arial" w:hint="eastAsia"/>
          <w:color w:val="333333"/>
          <w:kern w:val="0"/>
          <w:sz w:val="23"/>
          <w:szCs w:val="23"/>
        </w:rPr>
      </w:pPr>
      <w:bookmarkStart w:id="18" w:name="11"/>
      <w:bookmarkStart w:id="19" w:name="sub1031580_11"/>
      <w:bookmarkStart w:id="20" w:name="安慰剂的使用"/>
      <w:bookmarkEnd w:id="18"/>
      <w:bookmarkEnd w:id="19"/>
      <w:bookmarkEnd w:id="20"/>
      <w:r w:rsidRPr="00673AA2">
        <w:rPr>
          <w:rFonts w:ascii="Arial" w:eastAsia="宋体" w:hAnsi="Arial" w:cs="Arial"/>
          <w:color w:val="333333"/>
          <w:kern w:val="0"/>
          <w:sz w:val="23"/>
          <w:szCs w:val="23"/>
        </w:rPr>
        <w:t xml:space="preserve">33. </w:t>
      </w:r>
      <w:r w:rsidRPr="00673AA2">
        <w:rPr>
          <w:rFonts w:ascii="Arial" w:eastAsia="宋体" w:hAnsi="Arial" w:cs="Arial"/>
          <w:color w:val="333333"/>
          <w:kern w:val="0"/>
          <w:sz w:val="23"/>
          <w:szCs w:val="23"/>
        </w:rPr>
        <w:t>一项新的干预措施的收益、风险、负担和有效性必须根据已证实的最佳干预措施进行测试，但以下情况可以例外：</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当不存在已证实的干预措施，可以接受使用安慰剂或不干预时；</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当基于令人信服的、科学上可靠的方法学原因，需要使用任何低于已证实最佳干预措施有效性低的干预措施、使用安慰剂或不干预来判断干预措施的有效性和安全性时；</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当接受任何低于已证实最佳干预措施有效性的干预措施、安慰剂或不干预的患者，不会因未接受已证实最佳的干预措施而遭受严重或不可逆伤害的额外风险时。</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必须格外慎重以避免滥用此选项。</w:t>
      </w:r>
    </w:p>
    <w:p w:rsidR="00673AA2" w:rsidRPr="00673AA2" w:rsidRDefault="00673AA2" w:rsidP="00673AA2">
      <w:pPr>
        <w:widowControl/>
        <w:shd w:val="clear" w:color="auto" w:fill="FFFFFF"/>
        <w:spacing w:line="402" w:lineRule="atLeast"/>
        <w:ind w:firstLine="480"/>
        <w:jc w:val="left"/>
        <w:rPr>
          <w:rFonts w:ascii="Arial" w:eastAsia="宋体" w:hAnsi="Arial" w:cs="Arial" w:hint="eastAsia"/>
          <w:color w:val="333333"/>
          <w:kern w:val="0"/>
          <w:sz w:val="23"/>
          <w:szCs w:val="23"/>
        </w:rPr>
      </w:pPr>
      <w:bookmarkStart w:id="21" w:name="12"/>
      <w:bookmarkStart w:id="22" w:name="sub1031580_12"/>
      <w:bookmarkStart w:id="23" w:name="试验后保障"/>
      <w:bookmarkEnd w:id="21"/>
      <w:bookmarkEnd w:id="22"/>
      <w:bookmarkEnd w:id="23"/>
      <w:r w:rsidRPr="00673AA2">
        <w:rPr>
          <w:rFonts w:ascii="Arial" w:eastAsia="宋体" w:hAnsi="Arial" w:cs="Arial"/>
          <w:color w:val="333333"/>
          <w:kern w:val="0"/>
          <w:sz w:val="23"/>
          <w:szCs w:val="23"/>
        </w:rPr>
        <w:t xml:space="preserve">34. </w:t>
      </w:r>
      <w:r w:rsidRPr="00673AA2">
        <w:rPr>
          <w:rFonts w:ascii="Arial" w:eastAsia="宋体" w:hAnsi="Arial" w:cs="Arial"/>
          <w:color w:val="333333"/>
          <w:kern w:val="0"/>
          <w:sz w:val="23"/>
          <w:szCs w:val="23"/>
        </w:rPr>
        <w:t>在临床试验前，资助者，研究人员和研究主持国政府应该为所有仍需要试验中经证实有利的干预措施的参与者预先做好试验后访视的准备。</w:t>
      </w:r>
      <w:r w:rsidRPr="00673AA2">
        <w:rPr>
          <w:rFonts w:ascii="Arial" w:eastAsia="宋体" w:hAnsi="Arial" w:cs="Arial"/>
          <w:color w:val="333333"/>
          <w:kern w:val="0"/>
          <w:sz w:val="23"/>
          <w:szCs w:val="23"/>
        </w:rPr>
        <w:t xml:space="preserve"> </w:t>
      </w:r>
      <w:r w:rsidRPr="00673AA2">
        <w:rPr>
          <w:rFonts w:ascii="Arial" w:eastAsia="宋体" w:hAnsi="Arial" w:cs="Arial"/>
          <w:color w:val="333333"/>
          <w:kern w:val="0"/>
          <w:sz w:val="23"/>
          <w:szCs w:val="23"/>
        </w:rPr>
        <w:t>这些信息也必须在知情同意过程中向参与者公开。</w:t>
      </w:r>
    </w:p>
    <w:p w:rsidR="00673AA2" w:rsidRPr="00673AA2" w:rsidRDefault="00673AA2" w:rsidP="00673AA2">
      <w:pPr>
        <w:widowControl/>
        <w:shd w:val="clear" w:color="auto" w:fill="FFFFFF"/>
        <w:spacing w:line="402" w:lineRule="atLeast"/>
        <w:ind w:firstLine="480"/>
        <w:jc w:val="left"/>
        <w:rPr>
          <w:rFonts w:ascii="Arial" w:eastAsia="宋体" w:hAnsi="Arial" w:cs="Arial" w:hint="eastAsia"/>
          <w:color w:val="333333"/>
          <w:kern w:val="0"/>
          <w:sz w:val="23"/>
          <w:szCs w:val="23"/>
        </w:rPr>
      </w:pPr>
      <w:bookmarkStart w:id="24" w:name="13"/>
      <w:bookmarkStart w:id="25" w:name="sub1031580_13"/>
      <w:bookmarkStart w:id="26" w:name="注册发表宣传"/>
      <w:bookmarkEnd w:id="24"/>
      <w:bookmarkEnd w:id="25"/>
      <w:bookmarkEnd w:id="26"/>
      <w:r w:rsidRPr="00673AA2">
        <w:rPr>
          <w:rFonts w:ascii="Arial" w:eastAsia="宋体" w:hAnsi="Arial" w:cs="Arial"/>
          <w:color w:val="333333"/>
          <w:kern w:val="0"/>
          <w:sz w:val="23"/>
          <w:szCs w:val="23"/>
        </w:rPr>
        <w:t xml:space="preserve">35. </w:t>
      </w:r>
      <w:r w:rsidRPr="00673AA2">
        <w:rPr>
          <w:rFonts w:ascii="Arial" w:eastAsia="宋体" w:hAnsi="Arial" w:cs="Arial"/>
          <w:color w:val="333333"/>
          <w:kern w:val="0"/>
          <w:sz w:val="23"/>
          <w:szCs w:val="23"/>
        </w:rPr>
        <w:t>在招募第一个受试者之前，每一项涉及人类受试者的研究都必须在公开可及的数据库中注册。</w:t>
      </w:r>
    </w:p>
    <w:p w:rsidR="00673AA2" w:rsidRPr="00673AA2" w:rsidRDefault="00673AA2" w:rsidP="00673AA2">
      <w:pPr>
        <w:widowControl/>
        <w:shd w:val="clear" w:color="auto" w:fill="FFFFFF"/>
        <w:spacing w:line="402" w:lineRule="atLeast"/>
        <w:ind w:firstLine="480"/>
        <w:jc w:val="left"/>
        <w:rPr>
          <w:rFonts w:ascii="Arial" w:eastAsia="宋体" w:hAnsi="Arial" w:cs="Arial"/>
          <w:color w:val="333333"/>
          <w:kern w:val="0"/>
          <w:sz w:val="23"/>
          <w:szCs w:val="23"/>
        </w:rPr>
      </w:pPr>
      <w:r w:rsidRPr="00673AA2">
        <w:rPr>
          <w:rFonts w:ascii="Arial" w:eastAsia="宋体" w:hAnsi="Arial" w:cs="Arial"/>
          <w:color w:val="333333"/>
          <w:kern w:val="0"/>
          <w:sz w:val="23"/>
          <w:szCs w:val="23"/>
        </w:rPr>
        <w:t xml:space="preserve">36. </w:t>
      </w:r>
      <w:r w:rsidRPr="00673AA2">
        <w:rPr>
          <w:rFonts w:ascii="Arial" w:eastAsia="宋体" w:hAnsi="Arial" w:cs="Arial"/>
          <w:color w:val="333333"/>
          <w:kern w:val="0"/>
          <w:sz w:val="23"/>
          <w:szCs w:val="23"/>
        </w:rPr>
        <w:t>研究人员、作者、资助者、编辑和出版者在研究结果的发表和宣传方面都有伦理义务。研究人员有责任使其关于人类受试者的研究结果公开可及，并对其报告完整性和准确性负责。各方应遵守公认的伦理报告准则。阴性结果、不能给出明确结论的结果和阳性结果必须发表或以其他方式公开可及。资金来源、所属单位和利益冲突必须在出版物中声明。不符合本宣言原则的研究报告不应被接收发表。</w:t>
      </w:r>
    </w:p>
    <w:p w:rsidR="00673AA2" w:rsidRPr="00673AA2" w:rsidRDefault="00673AA2" w:rsidP="00673AA2">
      <w:pPr>
        <w:widowControl/>
        <w:shd w:val="clear" w:color="auto" w:fill="FFFFFF"/>
        <w:spacing w:line="402" w:lineRule="atLeast"/>
        <w:ind w:firstLine="480"/>
        <w:jc w:val="left"/>
        <w:rPr>
          <w:rFonts w:ascii="Arial" w:eastAsia="宋体" w:hAnsi="Arial" w:cs="Arial" w:hint="eastAsia"/>
          <w:color w:val="333333"/>
          <w:kern w:val="0"/>
          <w:sz w:val="23"/>
          <w:szCs w:val="23"/>
        </w:rPr>
      </w:pPr>
      <w:bookmarkStart w:id="27" w:name="14"/>
      <w:bookmarkStart w:id="28" w:name="sub1031580_14"/>
      <w:bookmarkStart w:id="29" w:name="干预措施"/>
      <w:bookmarkEnd w:id="27"/>
      <w:bookmarkEnd w:id="28"/>
      <w:bookmarkEnd w:id="29"/>
      <w:r w:rsidRPr="00673AA2">
        <w:rPr>
          <w:rFonts w:ascii="Arial" w:eastAsia="宋体" w:hAnsi="Arial" w:cs="Arial"/>
          <w:color w:val="333333"/>
          <w:kern w:val="0"/>
          <w:sz w:val="23"/>
          <w:szCs w:val="23"/>
        </w:rPr>
        <w:t>37.</w:t>
      </w:r>
      <w:r w:rsidRPr="00673AA2">
        <w:rPr>
          <w:rFonts w:ascii="Arial" w:eastAsia="宋体" w:hAnsi="Arial" w:cs="Arial"/>
          <w:color w:val="333333"/>
          <w:kern w:val="0"/>
          <w:sz w:val="23"/>
          <w:szCs w:val="23"/>
        </w:rPr>
        <w:t>个体患者治疗过程中，经证实的干预措施不存在或其他已知的干预措施无效时，如果根据医生的判断，未经证实的干预措施有希望挽救生命、恢复健康或减轻痛苦，那么在征求专家意见、征得患者或合法授权代表知情同意后，可以使用该干预措施。该干预措施应该随后成为研究目标，用以评价其安全性和有效性。在所有情况下，新信息都必须得到记录，并在适当情况下使其公开可及</w:t>
      </w:r>
    </w:p>
    <w:p w:rsidR="00676995" w:rsidRPr="00673AA2" w:rsidRDefault="00676995"/>
    <w:sectPr w:rsidR="00676995" w:rsidRPr="00673A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995" w:rsidRDefault="00676995" w:rsidP="00673AA2">
      <w:r>
        <w:separator/>
      </w:r>
    </w:p>
  </w:endnote>
  <w:endnote w:type="continuationSeparator" w:id="1">
    <w:p w:rsidR="00676995" w:rsidRDefault="00676995" w:rsidP="00673A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995" w:rsidRDefault="00676995" w:rsidP="00673AA2">
      <w:r>
        <w:separator/>
      </w:r>
    </w:p>
  </w:footnote>
  <w:footnote w:type="continuationSeparator" w:id="1">
    <w:p w:rsidR="00676995" w:rsidRDefault="00676995" w:rsidP="00673A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3AA2"/>
    <w:rsid w:val="00120A70"/>
    <w:rsid w:val="00673AA2"/>
    <w:rsid w:val="00676995"/>
    <w:rsid w:val="00E702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73AA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3A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3AA2"/>
    <w:rPr>
      <w:sz w:val="18"/>
      <w:szCs w:val="18"/>
    </w:rPr>
  </w:style>
  <w:style w:type="paragraph" w:styleId="a4">
    <w:name w:val="footer"/>
    <w:basedOn w:val="a"/>
    <w:link w:val="Char0"/>
    <w:uiPriority w:val="99"/>
    <w:semiHidden/>
    <w:unhideWhenUsed/>
    <w:rsid w:val="00673A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3AA2"/>
    <w:rPr>
      <w:sz w:val="18"/>
      <w:szCs w:val="18"/>
    </w:rPr>
  </w:style>
  <w:style w:type="character" w:styleId="a5">
    <w:name w:val="Hyperlink"/>
    <w:basedOn w:val="a0"/>
    <w:uiPriority w:val="99"/>
    <w:semiHidden/>
    <w:unhideWhenUsed/>
    <w:rsid w:val="00673AA2"/>
    <w:rPr>
      <w:color w:val="0000FF"/>
      <w:u w:val="single"/>
    </w:rPr>
  </w:style>
  <w:style w:type="character" w:customStyle="1" w:styleId="2Char">
    <w:name w:val="标题 2 Char"/>
    <w:basedOn w:val="a0"/>
    <w:link w:val="2"/>
    <w:uiPriority w:val="9"/>
    <w:rsid w:val="00673AA2"/>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450168663">
      <w:bodyDiv w:val="1"/>
      <w:marLeft w:val="0"/>
      <w:marRight w:val="0"/>
      <w:marTop w:val="0"/>
      <w:marBottom w:val="0"/>
      <w:divBdr>
        <w:top w:val="none" w:sz="0" w:space="0" w:color="auto"/>
        <w:left w:val="none" w:sz="0" w:space="0" w:color="auto"/>
        <w:bottom w:val="none" w:sz="0" w:space="0" w:color="auto"/>
        <w:right w:val="none" w:sz="0" w:space="0" w:color="auto"/>
      </w:divBdr>
      <w:divsChild>
        <w:div w:id="7803401">
          <w:marLeft w:val="0"/>
          <w:marRight w:val="0"/>
          <w:marTop w:val="0"/>
          <w:marBottom w:val="251"/>
          <w:divBdr>
            <w:top w:val="none" w:sz="0" w:space="0" w:color="auto"/>
            <w:left w:val="none" w:sz="0" w:space="0" w:color="auto"/>
            <w:bottom w:val="none" w:sz="0" w:space="0" w:color="auto"/>
            <w:right w:val="none" w:sz="0" w:space="0" w:color="auto"/>
          </w:divBdr>
        </w:div>
        <w:div w:id="2121297432">
          <w:marLeft w:val="0"/>
          <w:marRight w:val="0"/>
          <w:marTop w:val="0"/>
          <w:marBottom w:val="251"/>
          <w:divBdr>
            <w:top w:val="none" w:sz="0" w:space="0" w:color="auto"/>
            <w:left w:val="none" w:sz="0" w:space="0" w:color="auto"/>
            <w:bottom w:val="none" w:sz="0" w:space="0" w:color="auto"/>
            <w:right w:val="none" w:sz="0" w:space="0" w:color="auto"/>
          </w:divBdr>
        </w:div>
        <w:div w:id="654146942">
          <w:marLeft w:val="0"/>
          <w:marRight w:val="0"/>
          <w:marTop w:val="0"/>
          <w:marBottom w:val="251"/>
          <w:divBdr>
            <w:top w:val="none" w:sz="0" w:space="0" w:color="auto"/>
            <w:left w:val="none" w:sz="0" w:space="0" w:color="auto"/>
            <w:bottom w:val="none" w:sz="0" w:space="0" w:color="auto"/>
            <w:right w:val="none" w:sz="0" w:space="0" w:color="auto"/>
          </w:divBdr>
        </w:div>
        <w:div w:id="113209810">
          <w:marLeft w:val="0"/>
          <w:marRight w:val="0"/>
          <w:marTop w:val="0"/>
          <w:marBottom w:val="251"/>
          <w:divBdr>
            <w:top w:val="none" w:sz="0" w:space="0" w:color="auto"/>
            <w:left w:val="none" w:sz="0" w:space="0" w:color="auto"/>
            <w:bottom w:val="none" w:sz="0" w:space="0" w:color="auto"/>
            <w:right w:val="none" w:sz="0" w:space="0" w:color="auto"/>
          </w:divBdr>
        </w:div>
        <w:div w:id="1107040433">
          <w:marLeft w:val="0"/>
          <w:marRight w:val="0"/>
          <w:marTop w:val="0"/>
          <w:marBottom w:val="251"/>
          <w:divBdr>
            <w:top w:val="none" w:sz="0" w:space="0" w:color="auto"/>
            <w:left w:val="none" w:sz="0" w:space="0" w:color="auto"/>
            <w:bottom w:val="none" w:sz="0" w:space="0" w:color="auto"/>
            <w:right w:val="none" w:sz="0" w:space="0" w:color="auto"/>
          </w:divBdr>
        </w:div>
        <w:div w:id="1133407894">
          <w:marLeft w:val="0"/>
          <w:marRight w:val="0"/>
          <w:marTop w:val="0"/>
          <w:marBottom w:val="251"/>
          <w:divBdr>
            <w:top w:val="none" w:sz="0" w:space="0" w:color="auto"/>
            <w:left w:val="none" w:sz="0" w:space="0" w:color="auto"/>
            <w:bottom w:val="none" w:sz="0" w:space="0" w:color="auto"/>
            <w:right w:val="none" w:sz="0" w:space="0" w:color="auto"/>
          </w:divBdr>
        </w:div>
        <w:div w:id="135417503">
          <w:marLeft w:val="0"/>
          <w:marRight w:val="0"/>
          <w:marTop w:val="0"/>
          <w:marBottom w:val="251"/>
          <w:divBdr>
            <w:top w:val="none" w:sz="0" w:space="0" w:color="auto"/>
            <w:left w:val="none" w:sz="0" w:space="0" w:color="auto"/>
            <w:bottom w:val="none" w:sz="0" w:space="0" w:color="auto"/>
            <w:right w:val="none" w:sz="0" w:space="0" w:color="auto"/>
          </w:divBdr>
        </w:div>
        <w:div w:id="1329139971">
          <w:marLeft w:val="0"/>
          <w:marRight w:val="0"/>
          <w:marTop w:val="0"/>
          <w:marBottom w:val="251"/>
          <w:divBdr>
            <w:top w:val="none" w:sz="0" w:space="0" w:color="auto"/>
            <w:left w:val="none" w:sz="0" w:space="0" w:color="auto"/>
            <w:bottom w:val="none" w:sz="0" w:space="0" w:color="auto"/>
            <w:right w:val="none" w:sz="0" w:space="0" w:color="auto"/>
          </w:divBdr>
        </w:div>
        <w:div w:id="625043438">
          <w:marLeft w:val="0"/>
          <w:marRight w:val="0"/>
          <w:marTop w:val="0"/>
          <w:marBottom w:val="251"/>
          <w:divBdr>
            <w:top w:val="none" w:sz="0" w:space="0" w:color="auto"/>
            <w:left w:val="none" w:sz="0" w:space="0" w:color="auto"/>
            <w:bottom w:val="none" w:sz="0" w:space="0" w:color="auto"/>
            <w:right w:val="none" w:sz="0" w:space="0" w:color="auto"/>
          </w:divBdr>
        </w:div>
        <w:div w:id="735321654">
          <w:marLeft w:val="0"/>
          <w:marRight w:val="0"/>
          <w:marTop w:val="0"/>
          <w:marBottom w:val="251"/>
          <w:divBdr>
            <w:top w:val="none" w:sz="0" w:space="0" w:color="auto"/>
            <w:left w:val="none" w:sz="0" w:space="0" w:color="auto"/>
            <w:bottom w:val="none" w:sz="0" w:space="0" w:color="auto"/>
            <w:right w:val="none" w:sz="0" w:space="0" w:color="auto"/>
          </w:divBdr>
        </w:div>
        <w:div w:id="2114083807">
          <w:marLeft w:val="0"/>
          <w:marRight w:val="0"/>
          <w:marTop w:val="0"/>
          <w:marBottom w:val="251"/>
          <w:divBdr>
            <w:top w:val="none" w:sz="0" w:space="0" w:color="auto"/>
            <w:left w:val="none" w:sz="0" w:space="0" w:color="auto"/>
            <w:bottom w:val="none" w:sz="0" w:space="0" w:color="auto"/>
            <w:right w:val="none" w:sz="0" w:space="0" w:color="auto"/>
          </w:divBdr>
        </w:div>
        <w:div w:id="245308944">
          <w:marLeft w:val="0"/>
          <w:marRight w:val="0"/>
          <w:marTop w:val="0"/>
          <w:marBottom w:val="251"/>
          <w:divBdr>
            <w:top w:val="none" w:sz="0" w:space="0" w:color="auto"/>
            <w:left w:val="none" w:sz="0" w:space="0" w:color="auto"/>
            <w:bottom w:val="none" w:sz="0" w:space="0" w:color="auto"/>
            <w:right w:val="none" w:sz="0" w:space="0" w:color="auto"/>
          </w:divBdr>
        </w:div>
        <w:div w:id="1496067882">
          <w:marLeft w:val="0"/>
          <w:marRight w:val="0"/>
          <w:marTop w:val="0"/>
          <w:marBottom w:val="251"/>
          <w:divBdr>
            <w:top w:val="none" w:sz="0" w:space="0" w:color="auto"/>
            <w:left w:val="none" w:sz="0" w:space="0" w:color="auto"/>
            <w:bottom w:val="none" w:sz="0" w:space="0" w:color="auto"/>
            <w:right w:val="none" w:sz="0" w:space="0" w:color="auto"/>
          </w:divBdr>
        </w:div>
        <w:div w:id="26758028">
          <w:marLeft w:val="-502"/>
          <w:marRight w:val="0"/>
          <w:marTop w:val="586"/>
          <w:marBottom w:val="251"/>
          <w:divBdr>
            <w:top w:val="none" w:sz="0" w:space="0" w:color="auto"/>
            <w:left w:val="single" w:sz="48" w:space="0" w:color="4F9CEE"/>
            <w:bottom w:val="none" w:sz="0" w:space="0" w:color="auto"/>
            <w:right w:val="none" w:sz="0" w:space="0" w:color="auto"/>
          </w:divBdr>
        </w:div>
        <w:div w:id="1247155812">
          <w:marLeft w:val="0"/>
          <w:marRight w:val="0"/>
          <w:marTop w:val="0"/>
          <w:marBottom w:val="251"/>
          <w:divBdr>
            <w:top w:val="none" w:sz="0" w:space="0" w:color="auto"/>
            <w:left w:val="none" w:sz="0" w:space="0" w:color="auto"/>
            <w:bottom w:val="none" w:sz="0" w:space="0" w:color="auto"/>
            <w:right w:val="none" w:sz="0" w:space="0" w:color="auto"/>
          </w:divBdr>
        </w:div>
        <w:div w:id="193348045">
          <w:marLeft w:val="0"/>
          <w:marRight w:val="0"/>
          <w:marTop w:val="0"/>
          <w:marBottom w:val="251"/>
          <w:divBdr>
            <w:top w:val="none" w:sz="0" w:space="0" w:color="auto"/>
            <w:left w:val="none" w:sz="0" w:space="0" w:color="auto"/>
            <w:bottom w:val="none" w:sz="0" w:space="0" w:color="auto"/>
            <w:right w:val="none" w:sz="0" w:space="0" w:color="auto"/>
          </w:divBdr>
        </w:div>
        <w:div w:id="1769422923">
          <w:marLeft w:val="0"/>
          <w:marRight w:val="0"/>
          <w:marTop w:val="0"/>
          <w:marBottom w:val="251"/>
          <w:divBdr>
            <w:top w:val="none" w:sz="0" w:space="0" w:color="auto"/>
            <w:left w:val="none" w:sz="0" w:space="0" w:color="auto"/>
            <w:bottom w:val="none" w:sz="0" w:space="0" w:color="auto"/>
            <w:right w:val="none" w:sz="0" w:space="0" w:color="auto"/>
          </w:divBdr>
        </w:div>
        <w:div w:id="199320697">
          <w:marLeft w:val="0"/>
          <w:marRight w:val="0"/>
          <w:marTop w:val="0"/>
          <w:marBottom w:val="251"/>
          <w:divBdr>
            <w:top w:val="none" w:sz="0" w:space="0" w:color="auto"/>
            <w:left w:val="none" w:sz="0" w:space="0" w:color="auto"/>
            <w:bottom w:val="none" w:sz="0" w:space="0" w:color="auto"/>
            <w:right w:val="none" w:sz="0" w:space="0" w:color="auto"/>
          </w:divBdr>
        </w:div>
        <w:div w:id="662665956">
          <w:marLeft w:val="0"/>
          <w:marRight w:val="0"/>
          <w:marTop w:val="0"/>
          <w:marBottom w:val="251"/>
          <w:divBdr>
            <w:top w:val="none" w:sz="0" w:space="0" w:color="auto"/>
            <w:left w:val="none" w:sz="0" w:space="0" w:color="auto"/>
            <w:bottom w:val="none" w:sz="0" w:space="0" w:color="auto"/>
            <w:right w:val="none" w:sz="0" w:space="0" w:color="auto"/>
          </w:divBdr>
        </w:div>
        <w:div w:id="832796751">
          <w:marLeft w:val="0"/>
          <w:marRight w:val="0"/>
          <w:marTop w:val="0"/>
          <w:marBottom w:val="251"/>
          <w:divBdr>
            <w:top w:val="none" w:sz="0" w:space="0" w:color="auto"/>
            <w:left w:val="none" w:sz="0" w:space="0" w:color="auto"/>
            <w:bottom w:val="none" w:sz="0" w:space="0" w:color="auto"/>
            <w:right w:val="none" w:sz="0" w:space="0" w:color="auto"/>
          </w:divBdr>
        </w:div>
        <w:div w:id="291061668">
          <w:marLeft w:val="0"/>
          <w:marRight w:val="0"/>
          <w:marTop w:val="0"/>
          <w:marBottom w:val="251"/>
          <w:divBdr>
            <w:top w:val="none" w:sz="0" w:space="0" w:color="auto"/>
            <w:left w:val="none" w:sz="0" w:space="0" w:color="auto"/>
            <w:bottom w:val="none" w:sz="0" w:space="0" w:color="auto"/>
            <w:right w:val="none" w:sz="0" w:space="0" w:color="auto"/>
          </w:divBdr>
        </w:div>
        <w:div w:id="412364270">
          <w:marLeft w:val="-502"/>
          <w:marRight w:val="0"/>
          <w:marTop w:val="586"/>
          <w:marBottom w:val="251"/>
          <w:divBdr>
            <w:top w:val="none" w:sz="0" w:space="0" w:color="auto"/>
            <w:left w:val="single" w:sz="48" w:space="0" w:color="4F9CEE"/>
            <w:bottom w:val="none" w:sz="0" w:space="0" w:color="auto"/>
            <w:right w:val="none" w:sz="0" w:space="0" w:color="auto"/>
          </w:divBdr>
        </w:div>
        <w:div w:id="294720268">
          <w:marLeft w:val="0"/>
          <w:marRight w:val="0"/>
          <w:marTop w:val="0"/>
          <w:marBottom w:val="251"/>
          <w:divBdr>
            <w:top w:val="none" w:sz="0" w:space="0" w:color="auto"/>
            <w:left w:val="none" w:sz="0" w:space="0" w:color="auto"/>
            <w:bottom w:val="none" w:sz="0" w:space="0" w:color="auto"/>
            <w:right w:val="none" w:sz="0" w:space="0" w:color="auto"/>
          </w:divBdr>
        </w:div>
        <w:div w:id="801970095">
          <w:marLeft w:val="0"/>
          <w:marRight w:val="0"/>
          <w:marTop w:val="0"/>
          <w:marBottom w:val="251"/>
          <w:divBdr>
            <w:top w:val="none" w:sz="0" w:space="0" w:color="auto"/>
            <w:left w:val="none" w:sz="0" w:space="0" w:color="auto"/>
            <w:bottom w:val="none" w:sz="0" w:space="0" w:color="auto"/>
            <w:right w:val="none" w:sz="0" w:space="0" w:color="auto"/>
          </w:divBdr>
        </w:div>
        <w:div w:id="429273688">
          <w:marLeft w:val="0"/>
          <w:marRight w:val="0"/>
          <w:marTop w:val="0"/>
          <w:marBottom w:val="251"/>
          <w:divBdr>
            <w:top w:val="none" w:sz="0" w:space="0" w:color="auto"/>
            <w:left w:val="none" w:sz="0" w:space="0" w:color="auto"/>
            <w:bottom w:val="none" w:sz="0" w:space="0" w:color="auto"/>
            <w:right w:val="none" w:sz="0" w:space="0" w:color="auto"/>
          </w:divBdr>
        </w:div>
        <w:div w:id="2093504349">
          <w:marLeft w:val="-502"/>
          <w:marRight w:val="0"/>
          <w:marTop w:val="586"/>
          <w:marBottom w:val="251"/>
          <w:divBdr>
            <w:top w:val="none" w:sz="0" w:space="0" w:color="auto"/>
            <w:left w:val="single" w:sz="48" w:space="0" w:color="4F9CEE"/>
            <w:bottom w:val="none" w:sz="0" w:space="0" w:color="auto"/>
            <w:right w:val="none" w:sz="0" w:space="0" w:color="auto"/>
          </w:divBdr>
        </w:div>
        <w:div w:id="751319226">
          <w:marLeft w:val="0"/>
          <w:marRight w:val="0"/>
          <w:marTop w:val="0"/>
          <w:marBottom w:val="251"/>
          <w:divBdr>
            <w:top w:val="none" w:sz="0" w:space="0" w:color="auto"/>
            <w:left w:val="none" w:sz="0" w:space="0" w:color="auto"/>
            <w:bottom w:val="none" w:sz="0" w:space="0" w:color="auto"/>
            <w:right w:val="none" w:sz="0" w:space="0" w:color="auto"/>
          </w:divBdr>
        </w:div>
        <w:div w:id="1513302520">
          <w:marLeft w:val="0"/>
          <w:marRight w:val="0"/>
          <w:marTop w:val="0"/>
          <w:marBottom w:val="251"/>
          <w:divBdr>
            <w:top w:val="none" w:sz="0" w:space="0" w:color="auto"/>
            <w:left w:val="none" w:sz="0" w:space="0" w:color="auto"/>
            <w:bottom w:val="none" w:sz="0" w:space="0" w:color="auto"/>
            <w:right w:val="none" w:sz="0" w:space="0" w:color="auto"/>
          </w:divBdr>
        </w:div>
        <w:div w:id="478571109">
          <w:marLeft w:val="0"/>
          <w:marRight w:val="0"/>
          <w:marTop w:val="0"/>
          <w:marBottom w:val="251"/>
          <w:divBdr>
            <w:top w:val="none" w:sz="0" w:space="0" w:color="auto"/>
            <w:left w:val="none" w:sz="0" w:space="0" w:color="auto"/>
            <w:bottom w:val="none" w:sz="0" w:space="0" w:color="auto"/>
            <w:right w:val="none" w:sz="0" w:space="0" w:color="auto"/>
          </w:divBdr>
        </w:div>
        <w:div w:id="1229461293">
          <w:marLeft w:val="0"/>
          <w:marRight w:val="0"/>
          <w:marTop w:val="0"/>
          <w:marBottom w:val="251"/>
          <w:divBdr>
            <w:top w:val="none" w:sz="0" w:space="0" w:color="auto"/>
            <w:left w:val="none" w:sz="0" w:space="0" w:color="auto"/>
            <w:bottom w:val="none" w:sz="0" w:space="0" w:color="auto"/>
            <w:right w:val="none" w:sz="0" w:space="0" w:color="auto"/>
          </w:divBdr>
        </w:div>
        <w:div w:id="370151404">
          <w:marLeft w:val="-502"/>
          <w:marRight w:val="0"/>
          <w:marTop w:val="586"/>
          <w:marBottom w:val="251"/>
          <w:divBdr>
            <w:top w:val="none" w:sz="0" w:space="0" w:color="auto"/>
            <w:left w:val="single" w:sz="48" w:space="0" w:color="4F9CEE"/>
            <w:bottom w:val="none" w:sz="0" w:space="0" w:color="auto"/>
            <w:right w:val="none" w:sz="0" w:space="0" w:color="auto"/>
          </w:divBdr>
        </w:div>
        <w:div w:id="1277374189">
          <w:marLeft w:val="0"/>
          <w:marRight w:val="0"/>
          <w:marTop w:val="0"/>
          <w:marBottom w:val="251"/>
          <w:divBdr>
            <w:top w:val="none" w:sz="0" w:space="0" w:color="auto"/>
            <w:left w:val="none" w:sz="0" w:space="0" w:color="auto"/>
            <w:bottom w:val="none" w:sz="0" w:space="0" w:color="auto"/>
            <w:right w:val="none" w:sz="0" w:space="0" w:color="auto"/>
          </w:divBdr>
        </w:div>
        <w:div w:id="1464041422">
          <w:marLeft w:val="0"/>
          <w:marRight w:val="0"/>
          <w:marTop w:val="0"/>
          <w:marBottom w:val="251"/>
          <w:divBdr>
            <w:top w:val="none" w:sz="0" w:space="0" w:color="auto"/>
            <w:left w:val="none" w:sz="0" w:space="0" w:color="auto"/>
            <w:bottom w:val="none" w:sz="0" w:space="0" w:color="auto"/>
            <w:right w:val="none" w:sz="0" w:space="0" w:color="auto"/>
          </w:divBdr>
        </w:div>
        <w:div w:id="964891612">
          <w:marLeft w:val="-502"/>
          <w:marRight w:val="0"/>
          <w:marTop w:val="586"/>
          <w:marBottom w:val="251"/>
          <w:divBdr>
            <w:top w:val="none" w:sz="0" w:space="0" w:color="auto"/>
            <w:left w:val="single" w:sz="48" w:space="0" w:color="4F9CEE"/>
            <w:bottom w:val="none" w:sz="0" w:space="0" w:color="auto"/>
            <w:right w:val="none" w:sz="0" w:space="0" w:color="auto"/>
          </w:divBdr>
        </w:div>
        <w:div w:id="1711615383">
          <w:marLeft w:val="0"/>
          <w:marRight w:val="0"/>
          <w:marTop w:val="0"/>
          <w:marBottom w:val="251"/>
          <w:divBdr>
            <w:top w:val="none" w:sz="0" w:space="0" w:color="auto"/>
            <w:left w:val="none" w:sz="0" w:space="0" w:color="auto"/>
            <w:bottom w:val="none" w:sz="0" w:space="0" w:color="auto"/>
            <w:right w:val="none" w:sz="0" w:space="0" w:color="auto"/>
          </w:divBdr>
        </w:div>
        <w:div w:id="48310556">
          <w:marLeft w:val="-502"/>
          <w:marRight w:val="0"/>
          <w:marTop w:val="586"/>
          <w:marBottom w:val="251"/>
          <w:divBdr>
            <w:top w:val="none" w:sz="0" w:space="0" w:color="auto"/>
            <w:left w:val="single" w:sz="48" w:space="0" w:color="4F9CEE"/>
            <w:bottom w:val="none" w:sz="0" w:space="0" w:color="auto"/>
            <w:right w:val="none" w:sz="0" w:space="0" w:color="auto"/>
          </w:divBdr>
        </w:div>
        <w:div w:id="959729168">
          <w:marLeft w:val="0"/>
          <w:marRight w:val="0"/>
          <w:marTop w:val="0"/>
          <w:marBottom w:val="251"/>
          <w:divBdr>
            <w:top w:val="none" w:sz="0" w:space="0" w:color="auto"/>
            <w:left w:val="none" w:sz="0" w:space="0" w:color="auto"/>
            <w:bottom w:val="none" w:sz="0" w:space="0" w:color="auto"/>
            <w:right w:val="none" w:sz="0" w:space="0" w:color="auto"/>
          </w:divBdr>
        </w:div>
        <w:div w:id="1569340383">
          <w:marLeft w:val="0"/>
          <w:marRight w:val="0"/>
          <w:marTop w:val="0"/>
          <w:marBottom w:val="251"/>
          <w:divBdr>
            <w:top w:val="none" w:sz="0" w:space="0" w:color="auto"/>
            <w:left w:val="none" w:sz="0" w:space="0" w:color="auto"/>
            <w:bottom w:val="none" w:sz="0" w:space="0" w:color="auto"/>
            <w:right w:val="none" w:sz="0" w:space="0" w:color="auto"/>
          </w:divBdr>
        </w:div>
        <w:div w:id="1971204964">
          <w:marLeft w:val="0"/>
          <w:marRight w:val="0"/>
          <w:marTop w:val="0"/>
          <w:marBottom w:val="251"/>
          <w:divBdr>
            <w:top w:val="none" w:sz="0" w:space="0" w:color="auto"/>
            <w:left w:val="none" w:sz="0" w:space="0" w:color="auto"/>
            <w:bottom w:val="none" w:sz="0" w:space="0" w:color="auto"/>
            <w:right w:val="none" w:sz="0" w:space="0" w:color="auto"/>
          </w:divBdr>
        </w:div>
        <w:div w:id="569736990">
          <w:marLeft w:val="0"/>
          <w:marRight w:val="0"/>
          <w:marTop w:val="0"/>
          <w:marBottom w:val="251"/>
          <w:divBdr>
            <w:top w:val="none" w:sz="0" w:space="0" w:color="auto"/>
            <w:left w:val="none" w:sz="0" w:space="0" w:color="auto"/>
            <w:bottom w:val="none" w:sz="0" w:space="0" w:color="auto"/>
            <w:right w:val="none" w:sz="0" w:space="0" w:color="auto"/>
          </w:divBdr>
        </w:div>
        <w:div w:id="1626620964">
          <w:marLeft w:val="0"/>
          <w:marRight w:val="0"/>
          <w:marTop w:val="0"/>
          <w:marBottom w:val="251"/>
          <w:divBdr>
            <w:top w:val="none" w:sz="0" w:space="0" w:color="auto"/>
            <w:left w:val="none" w:sz="0" w:space="0" w:color="auto"/>
            <w:bottom w:val="none" w:sz="0" w:space="0" w:color="auto"/>
            <w:right w:val="none" w:sz="0" w:space="0" w:color="auto"/>
          </w:divBdr>
        </w:div>
        <w:div w:id="761687872">
          <w:marLeft w:val="0"/>
          <w:marRight w:val="0"/>
          <w:marTop w:val="0"/>
          <w:marBottom w:val="251"/>
          <w:divBdr>
            <w:top w:val="none" w:sz="0" w:space="0" w:color="auto"/>
            <w:left w:val="none" w:sz="0" w:space="0" w:color="auto"/>
            <w:bottom w:val="none" w:sz="0" w:space="0" w:color="auto"/>
            <w:right w:val="none" w:sz="0" w:space="0" w:color="auto"/>
          </w:divBdr>
        </w:div>
        <w:div w:id="489055912">
          <w:marLeft w:val="0"/>
          <w:marRight w:val="0"/>
          <w:marTop w:val="0"/>
          <w:marBottom w:val="251"/>
          <w:divBdr>
            <w:top w:val="none" w:sz="0" w:space="0" w:color="auto"/>
            <w:left w:val="none" w:sz="0" w:space="0" w:color="auto"/>
            <w:bottom w:val="none" w:sz="0" w:space="0" w:color="auto"/>
            <w:right w:val="none" w:sz="0" w:space="0" w:color="auto"/>
          </w:divBdr>
        </w:div>
        <w:div w:id="1946812970">
          <w:marLeft w:val="0"/>
          <w:marRight w:val="0"/>
          <w:marTop w:val="0"/>
          <w:marBottom w:val="251"/>
          <w:divBdr>
            <w:top w:val="none" w:sz="0" w:space="0" w:color="auto"/>
            <w:left w:val="none" w:sz="0" w:space="0" w:color="auto"/>
            <w:bottom w:val="none" w:sz="0" w:space="0" w:color="auto"/>
            <w:right w:val="none" w:sz="0" w:space="0" w:color="auto"/>
          </w:divBdr>
        </w:div>
        <w:div w:id="248466573">
          <w:marLeft w:val="0"/>
          <w:marRight w:val="0"/>
          <w:marTop w:val="0"/>
          <w:marBottom w:val="251"/>
          <w:divBdr>
            <w:top w:val="none" w:sz="0" w:space="0" w:color="auto"/>
            <w:left w:val="none" w:sz="0" w:space="0" w:color="auto"/>
            <w:bottom w:val="none" w:sz="0" w:space="0" w:color="auto"/>
            <w:right w:val="none" w:sz="0" w:space="0" w:color="auto"/>
          </w:divBdr>
        </w:div>
        <w:div w:id="1685937441">
          <w:marLeft w:val="0"/>
          <w:marRight w:val="0"/>
          <w:marTop w:val="0"/>
          <w:marBottom w:val="251"/>
          <w:divBdr>
            <w:top w:val="none" w:sz="0" w:space="0" w:color="auto"/>
            <w:left w:val="none" w:sz="0" w:space="0" w:color="auto"/>
            <w:bottom w:val="none" w:sz="0" w:space="0" w:color="auto"/>
            <w:right w:val="none" w:sz="0" w:space="0" w:color="auto"/>
          </w:divBdr>
        </w:div>
        <w:div w:id="1296059594">
          <w:marLeft w:val="-502"/>
          <w:marRight w:val="0"/>
          <w:marTop w:val="586"/>
          <w:marBottom w:val="251"/>
          <w:divBdr>
            <w:top w:val="none" w:sz="0" w:space="0" w:color="auto"/>
            <w:left w:val="single" w:sz="48" w:space="0" w:color="4F9CEE"/>
            <w:bottom w:val="none" w:sz="0" w:space="0" w:color="auto"/>
            <w:right w:val="none" w:sz="0" w:space="0" w:color="auto"/>
          </w:divBdr>
        </w:div>
        <w:div w:id="2068719780">
          <w:marLeft w:val="0"/>
          <w:marRight w:val="0"/>
          <w:marTop w:val="0"/>
          <w:marBottom w:val="251"/>
          <w:divBdr>
            <w:top w:val="none" w:sz="0" w:space="0" w:color="auto"/>
            <w:left w:val="none" w:sz="0" w:space="0" w:color="auto"/>
            <w:bottom w:val="none" w:sz="0" w:space="0" w:color="auto"/>
            <w:right w:val="none" w:sz="0" w:space="0" w:color="auto"/>
          </w:divBdr>
        </w:div>
        <w:div w:id="575162750">
          <w:marLeft w:val="0"/>
          <w:marRight w:val="0"/>
          <w:marTop w:val="0"/>
          <w:marBottom w:val="251"/>
          <w:divBdr>
            <w:top w:val="none" w:sz="0" w:space="0" w:color="auto"/>
            <w:left w:val="none" w:sz="0" w:space="0" w:color="auto"/>
            <w:bottom w:val="none" w:sz="0" w:space="0" w:color="auto"/>
            <w:right w:val="none" w:sz="0" w:space="0" w:color="auto"/>
          </w:divBdr>
        </w:div>
        <w:div w:id="1926912780">
          <w:marLeft w:val="0"/>
          <w:marRight w:val="0"/>
          <w:marTop w:val="0"/>
          <w:marBottom w:val="251"/>
          <w:divBdr>
            <w:top w:val="none" w:sz="0" w:space="0" w:color="auto"/>
            <w:left w:val="none" w:sz="0" w:space="0" w:color="auto"/>
            <w:bottom w:val="none" w:sz="0" w:space="0" w:color="auto"/>
            <w:right w:val="none" w:sz="0" w:space="0" w:color="auto"/>
          </w:divBdr>
        </w:div>
        <w:div w:id="1939749613">
          <w:marLeft w:val="0"/>
          <w:marRight w:val="0"/>
          <w:marTop w:val="0"/>
          <w:marBottom w:val="251"/>
          <w:divBdr>
            <w:top w:val="none" w:sz="0" w:space="0" w:color="auto"/>
            <w:left w:val="none" w:sz="0" w:space="0" w:color="auto"/>
            <w:bottom w:val="none" w:sz="0" w:space="0" w:color="auto"/>
            <w:right w:val="none" w:sz="0" w:space="0" w:color="auto"/>
          </w:divBdr>
        </w:div>
        <w:div w:id="659499597">
          <w:marLeft w:val="0"/>
          <w:marRight w:val="0"/>
          <w:marTop w:val="0"/>
          <w:marBottom w:val="251"/>
          <w:divBdr>
            <w:top w:val="none" w:sz="0" w:space="0" w:color="auto"/>
            <w:left w:val="none" w:sz="0" w:space="0" w:color="auto"/>
            <w:bottom w:val="none" w:sz="0" w:space="0" w:color="auto"/>
            <w:right w:val="none" w:sz="0" w:space="0" w:color="auto"/>
          </w:divBdr>
        </w:div>
        <w:div w:id="1912041367">
          <w:marLeft w:val="-502"/>
          <w:marRight w:val="0"/>
          <w:marTop w:val="586"/>
          <w:marBottom w:val="251"/>
          <w:divBdr>
            <w:top w:val="none" w:sz="0" w:space="0" w:color="auto"/>
            <w:left w:val="single" w:sz="48" w:space="0" w:color="4F9CEE"/>
            <w:bottom w:val="none" w:sz="0" w:space="0" w:color="auto"/>
            <w:right w:val="none" w:sz="0" w:space="0" w:color="auto"/>
          </w:divBdr>
        </w:div>
        <w:div w:id="442649784">
          <w:marLeft w:val="0"/>
          <w:marRight w:val="0"/>
          <w:marTop w:val="0"/>
          <w:marBottom w:val="251"/>
          <w:divBdr>
            <w:top w:val="none" w:sz="0" w:space="0" w:color="auto"/>
            <w:left w:val="none" w:sz="0" w:space="0" w:color="auto"/>
            <w:bottom w:val="none" w:sz="0" w:space="0" w:color="auto"/>
            <w:right w:val="none" w:sz="0" w:space="0" w:color="auto"/>
          </w:divBdr>
        </w:div>
        <w:div w:id="1185709840">
          <w:marLeft w:val="-502"/>
          <w:marRight w:val="0"/>
          <w:marTop w:val="586"/>
          <w:marBottom w:val="251"/>
          <w:divBdr>
            <w:top w:val="none" w:sz="0" w:space="0" w:color="auto"/>
            <w:left w:val="single" w:sz="48" w:space="0" w:color="4F9CEE"/>
            <w:bottom w:val="none" w:sz="0" w:space="0" w:color="auto"/>
            <w:right w:val="none" w:sz="0" w:space="0" w:color="auto"/>
          </w:divBdr>
        </w:div>
        <w:div w:id="952859401">
          <w:marLeft w:val="0"/>
          <w:marRight w:val="0"/>
          <w:marTop w:val="0"/>
          <w:marBottom w:val="251"/>
          <w:divBdr>
            <w:top w:val="none" w:sz="0" w:space="0" w:color="auto"/>
            <w:left w:val="none" w:sz="0" w:space="0" w:color="auto"/>
            <w:bottom w:val="none" w:sz="0" w:space="0" w:color="auto"/>
            <w:right w:val="none" w:sz="0" w:space="0" w:color="auto"/>
          </w:divBdr>
        </w:div>
        <w:div w:id="807820323">
          <w:marLeft w:val="0"/>
          <w:marRight w:val="0"/>
          <w:marTop w:val="0"/>
          <w:marBottom w:val="251"/>
          <w:divBdr>
            <w:top w:val="none" w:sz="0" w:space="0" w:color="auto"/>
            <w:left w:val="none" w:sz="0" w:space="0" w:color="auto"/>
            <w:bottom w:val="none" w:sz="0" w:space="0" w:color="auto"/>
            <w:right w:val="none" w:sz="0" w:space="0" w:color="auto"/>
          </w:divBdr>
        </w:div>
        <w:div w:id="1596744714">
          <w:marLeft w:val="-502"/>
          <w:marRight w:val="0"/>
          <w:marTop w:val="586"/>
          <w:marBottom w:val="251"/>
          <w:divBdr>
            <w:top w:val="none" w:sz="0" w:space="0" w:color="auto"/>
            <w:left w:val="single" w:sz="48" w:space="0" w:color="4F9CEE"/>
            <w:bottom w:val="none" w:sz="0" w:space="0" w:color="auto"/>
            <w:right w:val="none" w:sz="0" w:space="0" w:color="auto"/>
          </w:divBdr>
        </w:div>
        <w:div w:id="1724714606">
          <w:marLeft w:val="0"/>
          <w:marRight w:val="0"/>
          <w:marTop w:val="0"/>
          <w:marBottom w:val="251"/>
          <w:divBdr>
            <w:top w:val="none" w:sz="0" w:space="0" w:color="auto"/>
            <w:left w:val="none" w:sz="0" w:space="0" w:color="auto"/>
            <w:bottom w:val="none" w:sz="0" w:space="0" w:color="auto"/>
            <w:right w:val="none" w:sz="0" w:space="0" w:color="auto"/>
          </w:divBdr>
        </w:div>
      </w:divsChild>
    </w:div>
    <w:div w:id="1042052512">
      <w:bodyDiv w:val="1"/>
      <w:marLeft w:val="0"/>
      <w:marRight w:val="0"/>
      <w:marTop w:val="0"/>
      <w:marBottom w:val="0"/>
      <w:divBdr>
        <w:top w:val="none" w:sz="0" w:space="0" w:color="auto"/>
        <w:left w:val="none" w:sz="0" w:space="0" w:color="auto"/>
        <w:bottom w:val="none" w:sz="0" w:space="0" w:color="auto"/>
        <w:right w:val="none" w:sz="0" w:space="0" w:color="auto"/>
      </w:divBdr>
      <w:divsChild>
        <w:div w:id="1804080514">
          <w:marLeft w:val="0"/>
          <w:marRight w:val="0"/>
          <w:marTop w:val="0"/>
          <w:marBottom w:val="251"/>
          <w:divBdr>
            <w:top w:val="none" w:sz="0" w:space="0" w:color="auto"/>
            <w:left w:val="none" w:sz="0" w:space="0" w:color="auto"/>
            <w:bottom w:val="none" w:sz="0" w:space="0" w:color="auto"/>
            <w:right w:val="none" w:sz="0" w:space="0" w:color="auto"/>
          </w:divBdr>
        </w:div>
        <w:div w:id="572081257">
          <w:marLeft w:val="0"/>
          <w:marRight w:val="0"/>
          <w:marTop w:val="0"/>
          <w:marBottom w:val="251"/>
          <w:divBdr>
            <w:top w:val="none" w:sz="0" w:space="0" w:color="auto"/>
            <w:left w:val="none" w:sz="0" w:space="0" w:color="auto"/>
            <w:bottom w:val="none" w:sz="0" w:space="0" w:color="auto"/>
            <w:right w:val="none" w:sz="0" w:space="0" w:color="auto"/>
          </w:divBdr>
        </w:div>
        <w:div w:id="333995583">
          <w:marLeft w:val="0"/>
          <w:marRight w:val="0"/>
          <w:marTop w:val="0"/>
          <w:marBottom w:val="25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599</Words>
  <Characters>3418</Characters>
  <Application>Microsoft Office Word</Application>
  <DocSecurity>0</DocSecurity>
  <Lines>28</Lines>
  <Paragraphs>8</Paragraphs>
  <ScaleCrop>false</ScaleCrop>
  <Company>China</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谭雅齐</dc:creator>
  <cp:keywords/>
  <dc:description/>
  <cp:lastModifiedBy>谭雅齐</cp:lastModifiedBy>
  <cp:revision>3</cp:revision>
  <dcterms:created xsi:type="dcterms:W3CDTF">2020-12-03T06:58:00Z</dcterms:created>
  <dcterms:modified xsi:type="dcterms:W3CDTF">2020-12-03T07:11:00Z</dcterms:modified>
</cp:coreProperties>
</file>